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73" w:rsidRPr="003C19D3" w:rsidRDefault="008F4073" w:rsidP="009C4ABB">
      <w:pPr>
        <w:ind w:left="1985" w:right="-1"/>
        <w:rPr>
          <w:b/>
          <w:sz w:val="28"/>
          <w:szCs w:val="28"/>
        </w:rPr>
      </w:pPr>
      <w:r w:rsidRPr="003C19D3">
        <w:rPr>
          <w:b/>
          <w:sz w:val="28"/>
          <w:szCs w:val="28"/>
          <w:lang w:val="en-US"/>
        </w:rPr>
        <w:t>XX</w:t>
      </w:r>
      <w:r w:rsidR="00A05C5E">
        <w:rPr>
          <w:b/>
          <w:sz w:val="28"/>
          <w:szCs w:val="28"/>
          <w:lang w:val="en-US"/>
        </w:rPr>
        <w:t>X</w:t>
      </w:r>
      <w:r w:rsidRPr="003C19D3">
        <w:rPr>
          <w:b/>
          <w:sz w:val="28"/>
          <w:szCs w:val="28"/>
        </w:rPr>
        <w:t xml:space="preserve"> Всероссийская олимпиада школьников по праву </w:t>
      </w:r>
      <w:r w:rsidR="009C4ABB" w:rsidRPr="003C19D3">
        <w:rPr>
          <w:b/>
          <w:sz w:val="28"/>
          <w:szCs w:val="28"/>
        </w:rPr>
        <w:t xml:space="preserve">              </w:t>
      </w:r>
    </w:p>
    <w:p w:rsidR="008F4073" w:rsidRPr="003C19D3" w:rsidRDefault="008F4073" w:rsidP="008F4073">
      <w:pPr>
        <w:jc w:val="center"/>
        <w:rPr>
          <w:b/>
          <w:sz w:val="28"/>
          <w:szCs w:val="28"/>
        </w:rPr>
      </w:pPr>
      <w:r w:rsidRPr="003C19D3">
        <w:rPr>
          <w:b/>
          <w:sz w:val="28"/>
          <w:szCs w:val="28"/>
        </w:rPr>
        <w:t>Муниципальный этап в Иркутской области, 20</w:t>
      </w:r>
      <w:r w:rsidR="00A05C5E" w:rsidRPr="00A05C5E">
        <w:rPr>
          <w:b/>
          <w:sz w:val="28"/>
          <w:szCs w:val="28"/>
        </w:rPr>
        <w:t>24</w:t>
      </w:r>
      <w:r w:rsidRPr="003C19D3">
        <w:rPr>
          <w:b/>
          <w:sz w:val="28"/>
          <w:szCs w:val="28"/>
        </w:rPr>
        <w:t>/20</w:t>
      </w:r>
      <w:r w:rsidR="00A05C5E" w:rsidRPr="00A05C5E">
        <w:rPr>
          <w:b/>
          <w:sz w:val="28"/>
          <w:szCs w:val="28"/>
        </w:rPr>
        <w:t>25</w:t>
      </w:r>
      <w:r w:rsidRPr="003C19D3">
        <w:rPr>
          <w:b/>
          <w:sz w:val="28"/>
          <w:szCs w:val="28"/>
        </w:rPr>
        <w:t xml:space="preserve"> учебный год. </w:t>
      </w:r>
      <w:r w:rsidR="00C77469" w:rsidRPr="003C19D3">
        <w:rPr>
          <w:b/>
          <w:sz w:val="28"/>
          <w:szCs w:val="28"/>
          <w:u w:val="single"/>
        </w:rPr>
        <w:t>1</w:t>
      </w:r>
      <w:r w:rsidR="00C04030" w:rsidRPr="003C19D3">
        <w:rPr>
          <w:b/>
          <w:sz w:val="28"/>
          <w:szCs w:val="28"/>
          <w:u w:val="single"/>
        </w:rPr>
        <w:t>1</w:t>
      </w:r>
      <w:r w:rsidRPr="003C19D3">
        <w:rPr>
          <w:b/>
          <w:sz w:val="28"/>
          <w:szCs w:val="28"/>
          <w:u w:val="single"/>
        </w:rPr>
        <w:t xml:space="preserve"> класс</w:t>
      </w:r>
    </w:p>
    <w:p w:rsidR="00A50B4D" w:rsidRPr="003C19D3" w:rsidRDefault="00A50B4D" w:rsidP="00A50B4D">
      <w:pPr>
        <w:spacing w:before="120"/>
        <w:rPr>
          <w:b/>
          <w:sz w:val="28"/>
          <w:szCs w:val="28"/>
          <w:u w:val="single"/>
        </w:rPr>
      </w:pPr>
      <w:r w:rsidRPr="003C19D3">
        <w:rPr>
          <w:b/>
          <w:sz w:val="28"/>
          <w:szCs w:val="28"/>
          <w:u w:val="single"/>
        </w:rPr>
        <w:t>1. Тестовые задания</w:t>
      </w:r>
    </w:p>
    <w:p w:rsidR="004046FB" w:rsidRPr="003C19D3" w:rsidRDefault="00A50B4D" w:rsidP="00A50B4D">
      <w:pPr>
        <w:spacing w:before="60"/>
        <w:rPr>
          <w:b/>
          <w:sz w:val="28"/>
          <w:szCs w:val="28"/>
        </w:rPr>
        <w:sectPr w:rsidR="004046FB" w:rsidRPr="003C19D3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 w:rsidRPr="003C19D3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113A44" w:rsidRPr="003C19D3" w:rsidRDefault="00113A44" w:rsidP="00113A44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3C19D3">
        <w:rPr>
          <w:b/>
          <w:sz w:val="20"/>
        </w:rPr>
        <w:lastRenderedPageBreak/>
        <w:t>Признаками субъективной стороны преступления являются</w:t>
      </w:r>
      <w:r w:rsidRPr="003C19D3">
        <w:rPr>
          <w:b/>
          <w:sz w:val="20"/>
        </w:rPr>
        <w:br/>
      </w:r>
      <w:r w:rsidR="00C04030" w:rsidRPr="003C19D3">
        <w:rPr>
          <w:b/>
          <w:sz w:val="20"/>
          <w:lang w:val="en-US"/>
        </w:rPr>
        <w:t>a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предмет, субъект, объект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b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последствия, деяние, причинная связь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c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мотив, вина, цель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d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деяние, вменяемость, причинная связь</w:t>
      </w:r>
    </w:p>
    <w:p w:rsidR="00113A44" w:rsidRPr="003C19D3" w:rsidRDefault="00113A44" w:rsidP="00113A44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3C19D3">
        <w:rPr>
          <w:b/>
          <w:sz w:val="20"/>
        </w:rPr>
        <w:t>Сущностью уголовного наказания является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a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кара</w:t>
      </w:r>
      <w:r w:rsidR="0004449E" w:rsidRPr="003C19D3">
        <w:rPr>
          <w:sz w:val="20"/>
        </w:rPr>
        <w:t xml:space="preserve">   </w:t>
      </w:r>
      <w:r w:rsidR="0004449E" w:rsidRPr="003C19D3">
        <w:rPr>
          <w:b/>
          <w:sz w:val="20"/>
        </w:rPr>
        <w:t xml:space="preserve">   </w:t>
      </w:r>
      <w:r w:rsidR="00C04030" w:rsidRPr="003C19D3">
        <w:rPr>
          <w:b/>
          <w:sz w:val="20"/>
          <w:lang w:val="en-US"/>
        </w:rPr>
        <w:t>b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возмездие</w:t>
      </w:r>
      <w:r w:rsidR="0004449E" w:rsidRPr="003C19D3">
        <w:rPr>
          <w:sz w:val="20"/>
        </w:rPr>
        <w:t xml:space="preserve">      </w:t>
      </w:r>
      <w:r w:rsidR="00C04030" w:rsidRPr="003C19D3">
        <w:rPr>
          <w:b/>
          <w:sz w:val="20"/>
          <w:lang w:val="en-US"/>
        </w:rPr>
        <w:t>c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репрессия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d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восстановление нарушенного права</w:t>
      </w:r>
    </w:p>
    <w:p w:rsidR="00113A44" w:rsidRPr="003C19D3" w:rsidRDefault="00113A44" w:rsidP="00113A44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3C19D3">
        <w:rPr>
          <w:b/>
          <w:sz w:val="20"/>
        </w:rPr>
        <w:t>Административно-правовая правоспособность и дееспособность это:</w:t>
      </w:r>
      <w:r w:rsidRPr="003C19D3">
        <w:rPr>
          <w:b/>
          <w:sz w:val="20"/>
        </w:rPr>
        <w:br/>
      </w:r>
      <w:r w:rsidR="00C04030" w:rsidRPr="003C19D3">
        <w:rPr>
          <w:b/>
          <w:sz w:val="20"/>
          <w:lang w:val="en-US"/>
        </w:rPr>
        <w:t>a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главные составляющие административно-правового статуса субъектов административного права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b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статус граждан и юридических лиц, присваиваемый им государством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c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способность граждан нести административную ответственность за свои действия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d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способность юридических лиц иметь права и нести обязанности</w:t>
      </w:r>
    </w:p>
    <w:p w:rsidR="00113A44" w:rsidRPr="003C19D3" w:rsidRDefault="00AB45A1" w:rsidP="00113A44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proofErr w:type="gramStart"/>
      <w:r w:rsidRPr="003C19D3">
        <w:rPr>
          <w:b/>
          <w:sz w:val="20"/>
        </w:rPr>
        <w:t>Вправе ли Правительство Российской Федерации отменять правовые акты федеральных органов исполнительной власти или приостанавливать их действие?</w:t>
      </w:r>
      <w:r w:rsidRPr="003C19D3">
        <w:rPr>
          <w:sz w:val="20"/>
        </w:rPr>
        <w:t xml:space="preserve">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да, но только в случае, если таким актам было отказано в государственной регистрации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да, но только в случае, если такое право предоставлено Правительству Российской Федерации указом Президента Российской Федерации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нет </w:t>
      </w:r>
      <w:r>
        <w:rPr>
          <w:sz w:val="20"/>
        </w:rPr>
        <w:br/>
      </w:r>
      <w:r w:rsidRPr="00AB45A1">
        <w:rPr>
          <w:b/>
          <w:sz w:val="20"/>
          <w:lang w:val="en-US"/>
        </w:rPr>
        <w:t>d</w:t>
      </w:r>
      <w:r w:rsidRPr="00AB45A1">
        <w:rPr>
          <w:b/>
          <w:sz w:val="20"/>
        </w:rPr>
        <w:t>)</w:t>
      </w:r>
      <w:r w:rsidRPr="00AB45A1">
        <w:rPr>
          <w:sz w:val="20"/>
        </w:rPr>
        <w:t>да, в отношении правовых актов тех органов, руководство деятельностью которых</w:t>
      </w:r>
      <w:proofErr w:type="gramEnd"/>
      <w:r w:rsidRPr="00AB45A1">
        <w:rPr>
          <w:sz w:val="20"/>
        </w:rPr>
        <w:t xml:space="preserve"> осуществляет Правительство Российской Федерации</w:t>
      </w:r>
    </w:p>
    <w:p w:rsidR="00113A44" w:rsidRPr="003C19D3" w:rsidRDefault="00113A44" w:rsidP="00113A44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3C19D3">
        <w:rPr>
          <w:b/>
          <w:sz w:val="20"/>
        </w:rPr>
        <w:t>Судьи Верховного Суда РФ назначаются на должность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a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Государственной Думой</w:t>
      </w:r>
      <w:r w:rsidR="0004449E" w:rsidRPr="003C19D3">
        <w:rPr>
          <w:sz w:val="20"/>
        </w:rPr>
        <w:t xml:space="preserve">              </w:t>
      </w:r>
      <w:r w:rsidR="00C04030" w:rsidRPr="003C19D3">
        <w:rPr>
          <w:b/>
          <w:sz w:val="20"/>
          <w:lang w:val="en-US"/>
        </w:rPr>
        <w:t>b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Правительством РФ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c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Президентом РФ по представлению Совета Федерации</w:t>
      </w:r>
      <w:r w:rsidRPr="003C19D3">
        <w:rPr>
          <w:sz w:val="20"/>
        </w:rPr>
        <w:br/>
      </w:r>
      <w:r w:rsidR="00C04030" w:rsidRPr="003C19D3">
        <w:rPr>
          <w:b/>
          <w:sz w:val="20"/>
          <w:lang w:val="en-US"/>
        </w:rPr>
        <w:t>d</w:t>
      </w:r>
      <w:r w:rsidR="00C04030" w:rsidRPr="003C19D3">
        <w:rPr>
          <w:b/>
          <w:sz w:val="20"/>
        </w:rPr>
        <w:t>)</w:t>
      </w:r>
      <w:r w:rsidRPr="003C19D3">
        <w:rPr>
          <w:sz w:val="20"/>
        </w:rPr>
        <w:t>Советом Федерации по преставлению Президента РФ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 xml:space="preserve">Несуществующее предположение, признанное </w:t>
      </w:r>
      <w:proofErr w:type="gramStart"/>
      <w:r w:rsidRPr="003C19D3">
        <w:rPr>
          <w:b/>
          <w:sz w:val="20"/>
        </w:rPr>
        <w:t>законодательством</w:t>
      </w:r>
      <w:proofErr w:type="gramEnd"/>
      <w:r w:rsidRPr="003C19D3">
        <w:rPr>
          <w:b/>
          <w:sz w:val="20"/>
        </w:rPr>
        <w:t xml:space="preserve"> существующим и ставшее в силу такого  признания общеобязательным - это</w:t>
      </w:r>
      <w:r w:rsidRPr="003C19D3">
        <w:rPr>
          <w:sz w:val="20"/>
        </w:rPr>
        <w:t xml:space="preserve">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правовая фикция</w:t>
      </w:r>
      <w:r w:rsidR="005317F2" w:rsidRPr="003C19D3">
        <w:rPr>
          <w:sz w:val="20"/>
        </w:rPr>
        <w:t xml:space="preserve">     </w:t>
      </w:r>
      <w:r w:rsidR="005317F2" w:rsidRPr="003C19D3">
        <w:rPr>
          <w:b/>
          <w:sz w:val="20"/>
        </w:rPr>
        <w:t xml:space="preserve">       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правовая гипотеза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правовая аксиома</w:t>
      </w:r>
      <w:r w:rsidR="005317F2" w:rsidRPr="003C19D3">
        <w:rPr>
          <w:sz w:val="20"/>
        </w:rPr>
        <w:t xml:space="preserve">          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правовая презумпция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К объектам правоотношений относят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физические и юридические лица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все объекты материального мира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мысленные и волевые качества субъектов права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поведение и результаты поведения субъектов права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Какой подход в юриспруденции исходит из приоритета (примата) государства над правом?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естественно-правовой</w:t>
      </w:r>
      <w:r w:rsidR="005317F2" w:rsidRPr="003C19D3">
        <w:rPr>
          <w:sz w:val="20"/>
        </w:rPr>
        <w:t xml:space="preserve">          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либеральный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модернистский</w:t>
      </w:r>
      <w:r w:rsidR="005317F2" w:rsidRPr="003C19D3">
        <w:rPr>
          <w:sz w:val="20"/>
        </w:rPr>
        <w:t xml:space="preserve">                    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proofErr w:type="spellStart"/>
      <w:r w:rsidRPr="003C19D3">
        <w:rPr>
          <w:sz w:val="20"/>
        </w:rPr>
        <w:t>этатический</w:t>
      </w:r>
      <w:proofErr w:type="spellEnd"/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Денежная компенсация в раннесредневековом праве за убийство свободного человека – это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гофтаг</w:t>
      </w:r>
      <w:r w:rsidR="005317F2" w:rsidRPr="003C19D3">
        <w:rPr>
          <w:sz w:val="20"/>
        </w:rPr>
        <w:t xml:space="preserve">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вергельд</w:t>
      </w:r>
      <w:r w:rsidR="005317F2" w:rsidRPr="003C19D3">
        <w:rPr>
          <w:sz w:val="20"/>
        </w:rPr>
        <w:t xml:space="preserve"> </w:t>
      </w:r>
      <w:r w:rsidRPr="003C19D3">
        <w:rPr>
          <w:sz w:val="20"/>
        </w:rPr>
        <w:t xml:space="preserve"> </w:t>
      </w:r>
      <w:r w:rsidR="005317F2" w:rsidRPr="003C19D3">
        <w:rPr>
          <w:sz w:val="20"/>
        </w:rPr>
        <w:t xml:space="preserve">  </w:t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головщина </w:t>
      </w:r>
      <w:r w:rsidR="005317F2" w:rsidRPr="003C19D3">
        <w:rPr>
          <w:sz w:val="20"/>
        </w:rPr>
        <w:t xml:space="preserve">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литургия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Памятник уголовного и уголовно-процессуального права средневековой Германии - это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Каролина</w:t>
      </w:r>
      <w:r w:rsidR="005317F2" w:rsidRPr="003C19D3">
        <w:rPr>
          <w:sz w:val="20"/>
        </w:rPr>
        <w:t xml:space="preserve">                               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Саксонское зерцало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proofErr w:type="gramStart"/>
      <w:r w:rsidRPr="003C19D3">
        <w:rPr>
          <w:sz w:val="20"/>
        </w:rPr>
        <w:t>Правда</w:t>
      </w:r>
      <w:proofErr w:type="gramEnd"/>
      <w:r w:rsidRPr="003C19D3">
        <w:rPr>
          <w:sz w:val="20"/>
        </w:rPr>
        <w:t xml:space="preserve"> короля </w:t>
      </w:r>
      <w:proofErr w:type="spellStart"/>
      <w:r w:rsidRPr="003C19D3">
        <w:rPr>
          <w:sz w:val="20"/>
        </w:rPr>
        <w:t>Эдельберта</w:t>
      </w:r>
      <w:proofErr w:type="spellEnd"/>
      <w:r w:rsidRPr="003C19D3">
        <w:rPr>
          <w:sz w:val="20"/>
        </w:rPr>
        <w:t xml:space="preserve"> </w:t>
      </w:r>
      <w:r w:rsidR="005317F2" w:rsidRPr="003C19D3">
        <w:rPr>
          <w:sz w:val="20"/>
        </w:rPr>
        <w:t xml:space="preserve">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Кутюмы </w:t>
      </w:r>
      <w:proofErr w:type="spellStart"/>
      <w:r w:rsidRPr="003C19D3">
        <w:rPr>
          <w:sz w:val="20"/>
        </w:rPr>
        <w:t>Бовези</w:t>
      </w:r>
      <w:proofErr w:type="spellEnd"/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lastRenderedPageBreak/>
        <w:t xml:space="preserve">Какого суда не существовало в Новгороде и Пскове в </w:t>
      </w:r>
      <w:r w:rsidRPr="003C19D3">
        <w:rPr>
          <w:b/>
          <w:sz w:val="20"/>
          <w:lang w:val="en-US"/>
        </w:rPr>
        <w:t>XII</w:t>
      </w:r>
      <w:r w:rsidRPr="003C19D3">
        <w:rPr>
          <w:b/>
          <w:sz w:val="20"/>
        </w:rPr>
        <w:t>-</w:t>
      </w:r>
      <w:r w:rsidRPr="003C19D3">
        <w:rPr>
          <w:b/>
          <w:sz w:val="20"/>
          <w:lang w:val="en-US"/>
        </w:rPr>
        <w:t>XIII</w:t>
      </w:r>
      <w:r w:rsidRPr="003C19D3">
        <w:rPr>
          <w:b/>
          <w:sz w:val="20"/>
        </w:rPr>
        <w:t xml:space="preserve"> веках: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суд посадника</w:t>
      </w:r>
      <w:r w:rsidR="005317F2" w:rsidRPr="003C19D3">
        <w:rPr>
          <w:sz w:val="20"/>
        </w:rPr>
        <w:t xml:space="preserve">                    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суд страдника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суд тысяцкого</w:t>
      </w:r>
      <w:r w:rsidR="005317F2" w:rsidRPr="003C19D3">
        <w:rPr>
          <w:sz w:val="20"/>
        </w:rPr>
        <w:t xml:space="preserve">                   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суд владыки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Какой орган самоуправления был учрежден для горожан по Жалованной грамоте городам 1785 года?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Общее городское присутствие</w:t>
      </w:r>
      <w:r w:rsidR="005317F2" w:rsidRPr="003C19D3">
        <w:rPr>
          <w:sz w:val="20"/>
        </w:rPr>
        <w:t xml:space="preserve"> 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Городская Дума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Городской Совет</w:t>
      </w:r>
      <w:r w:rsidR="005317F2" w:rsidRPr="003C19D3">
        <w:rPr>
          <w:sz w:val="20"/>
        </w:rPr>
        <w:t xml:space="preserve">                       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Городское Собрание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В каком нормативном акте впервые в истории русского права было закреплено определение понятия преступления?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в Уставе о воинской повинности 1874 года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в Артикуле воинском 1715 года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в Уложении о наказаниях уголовных и исправительных 1845 года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в Уголовном уложении 1903 года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 xml:space="preserve">Какое из ниже перечисленных прав не было закреплено за крестьянами по Манифесту </w:t>
      </w:r>
      <w:smartTag w:uri="urn:schemas-microsoft-com:office:smarttags" w:element="metricconverter">
        <w:smartTagPr>
          <w:attr w:name="ProductID" w:val="1861 г"/>
        </w:smartTagPr>
        <w:r w:rsidRPr="003C19D3">
          <w:rPr>
            <w:b/>
            <w:sz w:val="20"/>
          </w:rPr>
          <w:t>1861 г</w:t>
        </w:r>
      </w:smartTag>
      <w:r w:rsidRPr="003C19D3">
        <w:rPr>
          <w:b/>
          <w:sz w:val="20"/>
        </w:rPr>
        <w:t>.: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 свободного выхода из общины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 на вступление в брак без разрешения помещика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 открывать и содержать фабрики и другие промышленные предприятия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право приобретать в собственность движимое и недвижимое имущество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Когда был принят первый советский Гражданский кодекс?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в 1919 году</w:t>
      </w:r>
      <w:r w:rsidR="005317F2" w:rsidRPr="003C19D3">
        <w:rPr>
          <w:sz w:val="20"/>
        </w:rPr>
        <w:t xml:space="preserve">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в 1921 году</w:t>
      </w:r>
      <w:r w:rsidR="005317F2" w:rsidRPr="003C19D3">
        <w:rPr>
          <w:sz w:val="20"/>
        </w:rPr>
        <w:t xml:space="preserve">  </w:t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в 1922 году</w:t>
      </w:r>
      <w:r w:rsidR="005317F2" w:rsidRPr="003C19D3">
        <w:rPr>
          <w:sz w:val="20"/>
        </w:rPr>
        <w:t xml:space="preserve">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в 1918 году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Каким государством провозглашался СССР по Конституции 1977 года?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диктатуры пролетариата</w:t>
      </w:r>
      <w:r w:rsidR="005317F2" w:rsidRPr="003C19D3">
        <w:rPr>
          <w:sz w:val="20"/>
        </w:rPr>
        <w:t xml:space="preserve">    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коммунистическим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пролетарским</w:t>
      </w:r>
      <w:r w:rsidR="005317F2" w:rsidRPr="003C19D3">
        <w:rPr>
          <w:sz w:val="20"/>
        </w:rPr>
        <w:t xml:space="preserve">                     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общенародным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bCs/>
          <w:sz w:val="20"/>
        </w:rPr>
        <w:t>Неимущественные блага гражданина, принадлежащие ему от рождения или в силу закона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могут быть уступлены другому лицу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могут быть переданы в залог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неотчуждаемы и не передаваемы никаким способом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могут быть проданы или подарены другому лицу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Конклюдентные действия имеют значение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="005317F2" w:rsidRPr="003C19D3">
        <w:rPr>
          <w:sz w:val="20"/>
        </w:rPr>
        <w:t xml:space="preserve">при защите своих прав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при заключении договора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при признании сделки недействительной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="005317F2" w:rsidRPr="003C19D3">
        <w:rPr>
          <w:sz w:val="20"/>
        </w:rPr>
        <w:t xml:space="preserve"> при подаче иска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Какого вида неустойки не существует</w:t>
      </w:r>
      <w:r w:rsidRPr="003C19D3">
        <w:rPr>
          <w:sz w:val="20"/>
        </w:rPr>
        <w:t>?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законная</w:t>
      </w:r>
      <w:r w:rsidR="005317F2" w:rsidRPr="003C19D3">
        <w:rPr>
          <w:sz w:val="20"/>
        </w:rPr>
        <w:t xml:space="preserve">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штрафная</w:t>
      </w:r>
      <w:r w:rsidR="005317F2" w:rsidRPr="003C19D3">
        <w:rPr>
          <w:sz w:val="20"/>
        </w:rPr>
        <w:t xml:space="preserve">   </w:t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умножающая</w:t>
      </w:r>
      <w:r w:rsidR="005317F2" w:rsidRPr="003C19D3">
        <w:rPr>
          <w:sz w:val="20"/>
        </w:rPr>
        <w:t xml:space="preserve">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зачетная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bCs/>
          <w:sz w:val="20"/>
        </w:rPr>
        <w:t>В каких случаях на требования, вытекающие из семейных отношений, распространяется исковая давность?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во всех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если срок исковой давности установлен Семейным кодексом РФ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если срок исковой давности установлен семейным законодательством и иными актами, содержащими нормы семейного права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срок исковой давности к семейным отношениям не применяется</w:t>
      </w:r>
    </w:p>
    <w:p w:rsidR="00CD7461" w:rsidRPr="003C19D3" w:rsidRDefault="00A05C5E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3C19D3">
        <w:rPr>
          <w:b/>
          <w:sz w:val="20"/>
        </w:rPr>
        <w:lastRenderedPageBreak/>
        <w:t>Регулирует ли семейное право наследственные отношения между членами семьи?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a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да, регулирует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b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да, регулирует, но только между супругами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c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нет, эти отношения регулирует гражданское право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d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 xml:space="preserve">нет, эти отношение регулирует </w:t>
      </w:r>
      <w:proofErr w:type="gramStart"/>
      <w:r w:rsidR="00CD7461" w:rsidRPr="003C19D3">
        <w:rPr>
          <w:sz w:val="20"/>
        </w:rPr>
        <w:t>право социального обеспечения</w:t>
      </w:r>
      <w:proofErr w:type="gramEnd"/>
    </w:p>
    <w:p w:rsidR="00CD7461" w:rsidRPr="003C19D3" w:rsidRDefault="00E33966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28405C">
        <w:rPr>
          <w:b/>
          <w:sz w:val="20"/>
        </w:rPr>
        <w:t>Брак автоматически прекращается</w:t>
      </w:r>
      <w:r w:rsidRPr="0028405C">
        <w:rPr>
          <w:sz w:val="20"/>
        </w:rPr>
        <w:br/>
      </w:r>
      <w:r w:rsidRPr="0028405C">
        <w:rPr>
          <w:b/>
          <w:sz w:val="20"/>
          <w:lang w:val="en-US"/>
        </w:rPr>
        <w:t>a</w:t>
      </w:r>
      <w:r w:rsidRPr="0028405C">
        <w:rPr>
          <w:b/>
          <w:sz w:val="20"/>
        </w:rPr>
        <w:t>)</w:t>
      </w:r>
      <w:r w:rsidRPr="0028405C">
        <w:rPr>
          <w:sz w:val="20"/>
        </w:rPr>
        <w:t xml:space="preserve">в случае въезда одного из супругов для постоянного проживания за границу </w:t>
      </w:r>
      <w:r w:rsidRPr="0028405C">
        <w:rPr>
          <w:sz w:val="20"/>
        </w:rPr>
        <w:br/>
      </w:r>
      <w:r w:rsidRPr="00E33966">
        <w:rPr>
          <w:b/>
          <w:sz w:val="20"/>
          <w:lang w:val="en-US"/>
        </w:rPr>
        <w:t>b</w:t>
      </w:r>
      <w:r w:rsidRPr="00E33966">
        <w:rPr>
          <w:b/>
          <w:sz w:val="20"/>
        </w:rPr>
        <w:t>)</w:t>
      </w:r>
      <w:r w:rsidRPr="00E33966">
        <w:rPr>
          <w:sz w:val="20"/>
        </w:rPr>
        <w:t>в случае смерти одного из супругов или объявления судом одного из супругов умершим</w:t>
      </w:r>
      <w:r>
        <w:rPr>
          <w:sz w:val="20"/>
          <w:u w:val="single"/>
        </w:rPr>
        <w:br/>
      </w:r>
      <w:r w:rsidRPr="0028405C">
        <w:rPr>
          <w:b/>
          <w:sz w:val="20"/>
          <w:lang w:val="en-US"/>
        </w:rPr>
        <w:t>c</w:t>
      </w:r>
      <w:r w:rsidRPr="0028405C">
        <w:rPr>
          <w:b/>
          <w:sz w:val="20"/>
        </w:rPr>
        <w:t>)</w:t>
      </w:r>
      <w:r w:rsidRPr="0028405C">
        <w:rPr>
          <w:sz w:val="20"/>
        </w:rPr>
        <w:t>в случае признания судом одного из супругов недееспособным</w:t>
      </w:r>
      <w:r w:rsidRPr="0028405C">
        <w:rPr>
          <w:sz w:val="20"/>
        </w:rPr>
        <w:br/>
      </w:r>
      <w:r w:rsidRPr="0028405C">
        <w:rPr>
          <w:b/>
          <w:sz w:val="20"/>
          <w:lang w:val="en-US"/>
        </w:rPr>
        <w:t>d</w:t>
      </w:r>
      <w:r w:rsidRPr="0028405C">
        <w:rPr>
          <w:b/>
          <w:sz w:val="20"/>
        </w:rPr>
        <w:t>)</w:t>
      </w:r>
      <w:r w:rsidRPr="0028405C">
        <w:rPr>
          <w:sz w:val="20"/>
        </w:rPr>
        <w:t>в случае вза</w:t>
      </w:r>
      <w:r>
        <w:rPr>
          <w:sz w:val="20"/>
        </w:rPr>
        <w:t>имного согласия обоих супругов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bCs/>
          <w:sz w:val="20"/>
        </w:rPr>
        <w:t>В течени</w:t>
      </w:r>
      <w:proofErr w:type="gramStart"/>
      <w:r w:rsidRPr="003C19D3">
        <w:rPr>
          <w:b/>
          <w:bCs/>
          <w:sz w:val="20"/>
        </w:rPr>
        <w:t>и</w:t>
      </w:r>
      <w:proofErr w:type="gramEnd"/>
      <w:r w:rsidRPr="003C19D3">
        <w:rPr>
          <w:b/>
          <w:bCs/>
          <w:sz w:val="20"/>
        </w:rPr>
        <w:t xml:space="preserve"> какого периода времени лица, расторгнувшие брак в суде, не могут вступить в новый брак?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могут в любое время, с момента расторжения брака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3 месяца</w:t>
      </w:r>
      <w:r w:rsidR="005317F2" w:rsidRPr="003C19D3">
        <w:rPr>
          <w:sz w:val="20"/>
        </w:rPr>
        <w:t xml:space="preserve">     </w:t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6 месяцев</w:t>
      </w:r>
      <w:r w:rsidR="005317F2" w:rsidRPr="003C19D3">
        <w:rPr>
          <w:sz w:val="20"/>
        </w:rPr>
        <w:t xml:space="preserve">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1 год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bCs/>
          <w:sz w:val="20"/>
        </w:rPr>
        <w:t>Какие условия не могут содержаться в брачном договоре?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права и обязанности по взаимному содержанию супругов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права и обязанности супругов в отношении воспитания детей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условия, определяющие режим имущества супругов</w:t>
      </w:r>
      <w:r w:rsidRPr="003C19D3">
        <w:rPr>
          <w:b/>
          <w:bCs/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порядок несения каждым из супругов семейных расходов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Какой формы устройства детей, оставшихся без попечения родителей семейное законодательство не предусматривает?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патронаж</w:t>
      </w:r>
      <w:r w:rsidR="005317F2" w:rsidRPr="003C19D3">
        <w:rPr>
          <w:sz w:val="20"/>
        </w:rPr>
        <w:t xml:space="preserve">                </w:t>
      </w:r>
      <w:r w:rsidR="005317F2" w:rsidRPr="003C19D3">
        <w:rPr>
          <w:b/>
          <w:sz w:val="20"/>
        </w:rPr>
        <w:t xml:space="preserve">         </w:t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опека и попечительство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усыновление</w:t>
      </w:r>
      <w:r w:rsidR="005317F2" w:rsidRPr="003C19D3">
        <w:rPr>
          <w:sz w:val="20"/>
        </w:rPr>
        <w:t xml:space="preserve">              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приемная семья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Жилое помещение нельзя использовать для</w:t>
      </w:r>
      <w:r w:rsidRPr="003C19D3">
        <w:rPr>
          <w:sz w:val="20"/>
        </w:rPr>
        <w:t xml:space="preserve">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занятия профессиональной деятельностью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размещения промышленного производства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занятия индивидуальной предпринимательской деятельностью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извлечения прибыли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Большинство жилых помещений специализированного жилищного фонда предоставляются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бессрочно по договору найма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на время по договору коммерческого найма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на время по договору социального найма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на время по договору найма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В каких правовых актах устанавливаются основания для заключения срочного трудового договора?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 в Трудовом кодексе РФ и в указах Президента РФ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в Трудовом кодексе РФ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в Трудовом кодексе РФ и иных федеральных законах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в Трудовом кодексе РФ, иных федеральных законах, коллективных договорах, соглашениях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Законно ли предоставление отпуска без сохранения заработной платы работнику по инициативе работодателя?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да, но только работающим инвалидам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да, но только в случае рождения ребёнка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нет, незаконно</w:t>
      </w:r>
      <w:r w:rsidR="005317F2" w:rsidRPr="003C19D3">
        <w:rPr>
          <w:sz w:val="20"/>
        </w:rPr>
        <w:t xml:space="preserve">                      </w:t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да, законно</w:t>
      </w:r>
    </w:p>
    <w:p w:rsidR="00CD7461" w:rsidRPr="003C19D3" w:rsidRDefault="00A05C5E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3C19D3">
        <w:rPr>
          <w:b/>
          <w:sz w:val="20"/>
        </w:rPr>
        <w:lastRenderedPageBreak/>
        <w:t>Какая из процедур не относиться к  примирительным процедурам, применяемым при разрешении коллективного трудового спора?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a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 xml:space="preserve">рассмотрение коллективного трудового спора с участием посредника 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b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рассмотрение коллективного трудового спора в трудовом арбитраже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c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 xml:space="preserve">рассмотрение коллективного трудового спора в суде общей юрисдикции 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d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рассмотрение коллективного трудового спора примирительной комиссией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proofErr w:type="gramStart"/>
      <w:r w:rsidRPr="003C19D3">
        <w:rPr>
          <w:b/>
          <w:sz w:val="20"/>
        </w:rPr>
        <w:t>Под специальным субъектом преступления понимается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лицо, подлежащее уголовной ответственности лишь в том случае, если оно занимает определенную должность или занимается определенной деятельностью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лицо, которое находится в особых отношениях с потерпевшим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лицо, которое ранее было судимо за совершение аналогичного преступления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лицо, которое наряду  с общими признаками субъекта обладает особыми дополнительными юридически значимыми признаками</w:t>
      </w:r>
      <w:proofErr w:type="gramEnd"/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Какими принципами руководствуется суд при назначении окончательного наказания по совокупности преступлений средней тяжести?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полного сложения наказаний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самостоятельного исполнения наказаний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частичного или полного сложения наказаний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поглощения менее строго наказания более строгим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3C19D3">
        <w:rPr>
          <w:b/>
          <w:sz w:val="20"/>
        </w:rPr>
        <w:t>Террористический акт считается оконченным преступлением с момента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причинения существенного вреда </w:t>
      </w:r>
      <w:proofErr w:type="spellStart"/>
      <w:r w:rsidRPr="003C19D3">
        <w:rPr>
          <w:sz w:val="20"/>
        </w:rPr>
        <w:t>правоохраняемым</w:t>
      </w:r>
      <w:proofErr w:type="spellEnd"/>
      <w:r w:rsidRPr="003C19D3">
        <w:rPr>
          <w:sz w:val="20"/>
        </w:rPr>
        <w:t xml:space="preserve"> интересам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совершения взрыва, поджога или иных действий создающих опасность наступления общественно опасных последствий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наступления общественно опасных последствий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причинения вреда здоровью хотя бы одного человека, либо значительного материального ущерба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Правительство Российской Федерации состоит из</w:t>
      </w:r>
      <w:r w:rsidRPr="003C19D3">
        <w:rPr>
          <w:b/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>Председателя Правительства РФ, заместителей Председателя Правительства   РФ и федеральных министров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Президента РФ, Премьер-министра, федеральных министров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Председателя Правительства РФ, заместителей Председателя Правительства   РФ, федеральных министров, руководителей федеральных служб и агентств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Председателя Правительства РФ, председателя Центрального банка РФ и федеральных  министров</w:t>
      </w:r>
    </w:p>
    <w:p w:rsidR="00CD7461" w:rsidRPr="003C19D3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3C19D3">
        <w:rPr>
          <w:b/>
          <w:sz w:val="20"/>
        </w:rPr>
        <w:t>К обстоятельствам, смягчающим административную ответственность, не относится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совершение административного правонарушения несовершеннолетним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раскаяние лица, совершившего административное правонарушение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>добровольное сообщение лицом о совершенном им административном правонарушении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3C19D3">
        <w:rPr>
          <w:sz w:val="20"/>
        </w:rPr>
        <w:t>совершение административного правонарушения в условиях стихийного бедствия или чрезвычайных обстоятельства</w:t>
      </w:r>
    </w:p>
    <w:p w:rsidR="00CD7461" w:rsidRPr="003C19D3" w:rsidRDefault="00C8676F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t>Арбитражные суды</w:t>
      </w:r>
      <w:r w:rsidRPr="00372B27">
        <w:rPr>
          <w:sz w:val="20"/>
        </w:rPr>
        <w:br/>
      </w:r>
      <w:r w:rsidRPr="00C8676F">
        <w:rPr>
          <w:b/>
          <w:sz w:val="20"/>
          <w:lang w:val="en-US"/>
        </w:rPr>
        <w:t>a</w:t>
      </w:r>
      <w:r w:rsidRPr="00C8676F">
        <w:rPr>
          <w:b/>
          <w:sz w:val="20"/>
        </w:rPr>
        <w:t>)</w:t>
      </w:r>
      <w:r w:rsidRPr="00C8676F">
        <w:rPr>
          <w:sz w:val="20"/>
        </w:rPr>
        <w:t>являются федеральными судами</w:t>
      </w:r>
      <w:r w:rsidRPr="00C8676F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судов общей юрисдикции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являются судами субъектов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конституционных судов</w:t>
      </w:r>
    </w:p>
    <w:p w:rsidR="00CD7461" w:rsidRPr="003C19D3" w:rsidRDefault="00A05C5E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3C19D3">
        <w:rPr>
          <w:b/>
          <w:sz w:val="20"/>
        </w:rPr>
        <w:lastRenderedPageBreak/>
        <w:t>В соответствии с федеральным законодательством мировые судьи первоначально назначаются (избираются) на должность не более чем на</w:t>
      </w:r>
      <w:r w:rsidR="00CD7461"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a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пять лет</w:t>
      </w:r>
      <w:r w:rsidR="005317F2" w:rsidRPr="003C19D3">
        <w:rPr>
          <w:sz w:val="20"/>
        </w:rPr>
        <w:t xml:space="preserve">  </w:t>
      </w:r>
      <w:r w:rsidR="005317F2" w:rsidRPr="003C19D3">
        <w:rPr>
          <w:b/>
          <w:sz w:val="20"/>
        </w:rPr>
        <w:t xml:space="preserve">  </w:t>
      </w:r>
      <w:r w:rsidR="00CD7461" w:rsidRPr="003C19D3">
        <w:rPr>
          <w:b/>
          <w:sz w:val="20"/>
          <w:lang w:val="en-US"/>
        </w:rPr>
        <w:t>b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три года</w:t>
      </w:r>
      <w:r w:rsidR="005317F2" w:rsidRPr="003C19D3">
        <w:rPr>
          <w:sz w:val="20"/>
        </w:rPr>
        <w:t xml:space="preserve">    </w:t>
      </w:r>
      <w:r w:rsidR="00CD7461" w:rsidRPr="003C19D3">
        <w:rPr>
          <w:b/>
          <w:sz w:val="20"/>
          <w:lang w:val="en-US"/>
        </w:rPr>
        <w:t>c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один год</w:t>
      </w:r>
      <w:r w:rsidR="005317F2" w:rsidRPr="003C19D3">
        <w:rPr>
          <w:sz w:val="20"/>
        </w:rPr>
        <w:t xml:space="preserve">    </w:t>
      </w:r>
      <w:r w:rsidR="00CD7461" w:rsidRPr="003C19D3">
        <w:rPr>
          <w:b/>
          <w:sz w:val="20"/>
          <w:lang w:val="en-US"/>
        </w:rPr>
        <w:t>d</w:t>
      </w:r>
      <w:r w:rsidR="00CD7461" w:rsidRPr="003C19D3">
        <w:rPr>
          <w:b/>
          <w:sz w:val="20"/>
        </w:rPr>
        <w:t>)</w:t>
      </w:r>
      <w:r w:rsidR="00CD7461" w:rsidRPr="003C19D3">
        <w:rPr>
          <w:sz w:val="20"/>
        </w:rPr>
        <w:t>семь лет</w:t>
      </w:r>
    </w:p>
    <w:p w:rsidR="00A05C5E" w:rsidRPr="00A05C5E" w:rsidRDefault="00CD7461" w:rsidP="009C0195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A05C5E">
        <w:rPr>
          <w:b/>
          <w:sz w:val="20"/>
        </w:rPr>
        <w:t>Что является основанием к возбуждению уголовного дела?</w:t>
      </w:r>
      <w:r w:rsidRPr="00A05C5E">
        <w:rPr>
          <w:sz w:val="20"/>
        </w:rPr>
        <w:t xml:space="preserve"> </w:t>
      </w:r>
      <w:r w:rsidRPr="00A05C5E">
        <w:rPr>
          <w:sz w:val="20"/>
        </w:rPr>
        <w:br/>
      </w:r>
      <w:r w:rsidRPr="00A05C5E">
        <w:rPr>
          <w:b/>
          <w:sz w:val="20"/>
          <w:lang w:val="en-US"/>
        </w:rPr>
        <w:t>a</w:t>
      </w:r>
      <w:r w:rsidRPr="00A05C5E">
        <w:rPr>
          <w:b/>
          <w:sz w:val="20"/>
        </w:rPr>
        <w:t>)</w:t>
      </w:r>
      <w:r w:rsidRPr="00A05C5E">
        <w:rPr>
          <w:sz w:val="20"/>
        </w:rPr>
        <w:t>отсутствие обстоятельств, исключающих производство по уголовному делу</w:t>
      </w:r>
      <w:r w:rsidRPr="00A05C5E">
        <w:rPr>
          <w:sz w:val="20"/>
        </w:rPr>
        <w:br/>
      </w:r>
      <w:r w:rsidRPr="00A05C5E">
        <w:rPr>
          <w:b/>
          <w:sz w:val="20"/>
          <w:lang w:val="en-US"/>
        </w:rPr>
        <w:t>b</w:t>
      </w:r>
      <w:r w:rsidRPr="00A05C5E">
        <w:rPr>
          <w:b/>
          <w:sz w:val="20"/>
        </w:rPr>
        <w:t>)</w:t>
      </w:r>
      <w:r w:rsidRPr="00A05C5E">
        <w:rPr>
          <w:sz w:val="20"/>
        </w:rPr>
        <w:t>наличие повода к возбуждению уголовного дела</w:t>
      </w:r>
      <w:r w:rsidRPr="00A05C5E">
        <w:rPr>
          <w:sz w:val="20"/>
        </w:rPr>
        <w:br/>
      </w:r>
      <w:r w:rsidRPr="00A05C5E">
        <w:rPr>
          <w:b/>
          <w:sz w:val="20"/>
          <w:lang w:val="en-US"/>
        </w:rPr>
        <w:t>c</w:t>
      </w:r>
      <w:r w:rsidRPr="00A05C5E">
        <w:rPr>
          <w:b/>
          <w:sz w:val="20"/>
        </w:rPr>
        <w:t>)</w:t>
      </w:r>
      <w:r w:rsidRPr="00A05C5E">
        <w:rPr>
          <w:sz w:val="20"/>
        </w:rPr>
        <w:t>подозрение в совершении определенным лицом преступного деяния</w:t>
      </w:r>
      <w:r w:rsidRPr="00A05C5E">
        <w:rPr>
          <w:sz w:val="20"/>
        </w:rPr>
        <w:br/>
      </w:r>
      <w:r w:rsidRPr="00A05C5E">
        <w:rPr>
          <w:b/>
          <w:sz w:val="20"/>
          <w:lang w:val="en-US"/>
        </w:rPr>
        <w:t>d</w:t>
      </w:r>
      <w:r w:rsidRPr="00A05C5E">
        <w:rPr>
          <w:b/>
          <w:sz w:val="20"/>
        </w:rPr>
        <w:t>)</w:t>
      </w:r>
      <w:r w:rsidRPr="00A05C5E">
        <w:rPr>
          <w:sz w:val="20"/>
        </w:rPr>
        <w:t>наличие достаточных данных, указывающих на признаки преступления</w:t>
      </w:r>
    </w:p>
    <w:p w:rsidR="009C0195" w:rsidRPr="00A05C5E" w:rsidRDefault="00D37720" w:rsidP="009C0195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A05C5E">
        <w:rPr>
          <w:b/>
          <w:sz w:val="20"/>
        </w:rPr>
        <w:lastRenderedPageBreak/>
        <w:t xml:space="preserve">Принципом третейского разбирательства (арбитража) </w:t>
      </w:r>
      <w:r w:rsidR="00F655C6" w:rsidRPr="00F655C6">
        <w:rPr>
          <w:b/>
          <w:sz w:val="20"/>
        </w:rPr>
        <w:br/>
      </w:r>
      <w:bookmarkStart w:id="0" w:name="_GoBack"/>
      <w:bookmarkEnd w:id="0"/>
      <w:r w:rsidRPr="00A05C5E">
        <w:rPr>
          <w:b/>
          <w:sz w:val="20"/>
        </w:rPr>
        <w:t>не является</w:t>
      </w:r>
      <w:r w:rsidRPr="00A05C5E">
        <w:rPr>
          <w:b/>
          <w:sz w:val="20"/>
        </w:rPr>
        <w:br/>
      </w:r>
      <w:r w:rsidRPr="00A05C5E">
        <w:rPr>
          <w:b/>
          <w:sz w:val="20"/>
          <w:lang w:val="en-US"/>
        </w:rPr>
        <w:t>a</w:t>
      </w:r>
      <w:r w:rsidRPr="00A05C5E">
        <w:rPr>
          <w:b/>
          <w:sz w:val="20"/>
        </w:rPr>
        <w:t>)</w:t>
      </w:r>
      <w:r w:rsidRPr="00A05C5E">
        <w:rPr>
          <w:sz w:val="20"/>
        </w:rPr>
        <w:t xml:space="preserve">принцип диспозитивности </w:t>
      </w:r>
      <w:r w:rsidRPr="00A05C5E">
        <w:rPr>
          <w:b/>
          <w:sz w:val="20"/>
          <w:lang w:val="en-US"/>
        </w:rPr>
        <w:t>b</w:t>
      </w:r>
      <w:r w:rsidRPr="00A05C5E">
        <w:rPr>
          <w:b/>
          <w:sz w:val="20"/>
        </w:rPr>
        <w:t>)</w:t>
      </w:r>
      <w:r w:rsidRPr="00A05C5E">
        <w:rPr>
          <w:sz w:val="20"/>
        </w:rPr>
        <w:t>принцип равноправия сторон</w:t>
      </w:r>
      <w:r w:rsidRPr="00A05C5E">
        <w:rPr>
          <w:sz w:val="20"/>
        </w:rPr>
        <w:br/>
      </w:r>
      <w:r w:rsidRPr="00A05C5E">
        <w:rPr>
          <w:b/>
          <w:sz w:val="20"/>
          <w:lang w:val="en-US"/>
        </w:rPr>
        <w:t>c</w:t>
      </w:r>
      <w:r w:rsidRPr="00A05C5E">
        <w:rPr>
          <w:b/>
          <w:sz w:val="20"/>
        </w:rPr>
        <w:t>)</w:t>
      </w:r>
      <w:r w:rsidRPr="00A05C5E">
        <w:rPr>
          <w:sz w:val="20"/>
        </w:rPr>
        <w:t xml:space="preserve">принцип состязательности </w:t>
      </w:r>
      <w:r w:rsidRPr="00A05C5E">
        <w:rPr>
          <w:b/>
          <w:sz w:val="20"/>
          <w:lang w:val="en-US"/>
        </w:rPr>
        <w:t>d</w:t>
      </w:r>
      <w:r w:rsidRPr="00A05C5E">
        <w:rPr>
          <w:b/>
          <w:sz w:val="20"/>
        </w:rPr>
        <w:t>)</w:t>
      </w:r>
      <w:r w:rsidRPr="00A05C5E">
        <w:rPr>
          <w:sz w:val="20"/>
        </w:rPr>
        <w:t>принцип гласности</w:t>
      </w:r>
    </w:p>
    <w:p w:rsidR="00CD7461" w:rsidRPr="009C0195" w:rsidRDefault="009537C0" w:rsidP="009C0195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В </w:t>
      </w:r>
      <w:proofErr w:type="gramStart"/>
      <w:r w:rsidRPr="00CD7461">
        <w:rPr>
          <w:b/>
          <w:sz w:val="20"/>
        </w:rPr>
        <w:t>течение</w:t>
      </w:r>
      <w:proofErr w:type="gramEnd"/>
      <w:r w:rsidRPr="00CD7461">
        <w:rPr>
          <w:b/>
          <w:sz w:val="20"/>
        </w:rPr>
        <w:t xml:space="preserve"> какого срока, по общему правилу, дело должно быть рассмотрено арбитражным судом первой инстанции и по нему принято решение?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не более 4 </w:t>
      </w:r>
      <w:r w:rsidRPr="009537C0">
        <w:rPr>
          <w:sz w:val="20"/>
        </w:rPr>
        <w:t xml:space="preserve">месяцев        </w:t>
      </w:r>
      <w:r w:rsidRPr="009537C0">
        <w:rPr>
          <w:b/>
          <w:sz w:val="20"/>
          <w:lang w:val="en-US"/>
        </w:rPr>
        <w:t>b</w:t>
      </w:r>
      <w:r w:rsidRPr="009537C0">
        <w:rPr>
          <w:b/>
          <w:sz w:val="20"/>
        </w:rPr>
        <w:t>)</w:t>
      </w:r>
      <w:r w:rsidRPr="009537C0">
        <w:rPr>
          <w:sz w:val="20"/>
        </w:rPr>
        <w:t>не более 6 месяцев</w:t>
      </w:r>
      <w:r w:rsidRPr="009537C0">
        <w:rPr>
          <w:sz w:val="20"/>
        </w:rPr>
        <w:br/>
      </w:r>
      <w:r w:rsidRPr="009537C0">
        <w:rPr>
          <w:b/>
          <w:sz w:val="20"/>
          <w:lang w:val="en-US"/>
        </w:rPr>
        <w:t>c</w:t>
      </w:r>
      <w:r w:rsidRPr="009537C0">
        <w:rPr>
          <w:b/>
          <w:sz w:val="20"/>
        </w:rPr>
        <w:t>)</w:t>
      </w:r>
      <w:r w:rsidRPr="009537C0">
        <w:rPr>
          <w:sz w:val="20"/>
        </w:rPr>
        <w:t xml:space="preserve">не более 8 месяцев       </w:t>
      </w:r>
      <w:r w:rsidRPr="009537C0">
        <w:rPr>
          <w:b/>
          <w:sz w:val="20"/>
          <w:lang w:val="en-US"/>
        </w:rPr>
        <w:t>d</w:t>
      </w:r>
      <w:r w:rsidRPr="009537C0">
        <w:rPr>
          <w:b/>
          <w:sz w:val="20"/>
        </w:rPr>
        <w:t>)</w:t>
      </w:r>
      <w:r w:rsidRPr="009537C0">
        <w:rPr>
          <w:sz w:val="20"/>
        </w:rPr>
        <w:t>не более одного</w:t>
      </w:r>
      <w:r w:rsidRPr="00CD7461">
        <w:rPr>
          <w:sz w:val="20"/>
        </w:rPr>
        <w:t xml:space="preserve"> года</w:t>
      </w:r>
    </w:p>
    <w:p w:rsidR="004046FB" w:rsidRPr="00F655C6" w:rsidRDefault="00A05C5E">
      <w:pPr>
        <w:rPr>
          <w:b/>
          <w:sz w:val="20"/>
        </w:rPr>
        <w:sectPr w:rsidR="004046FB" w:rsidRPr="00F655C6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  <w:r w:rsidRPr="00F655C6">
        <w:rPr>
          <w:b/>
          <w:sz w:val="20"/>
        </w:rPr>
        <w:br/>
      </w:r>
      <w:r w:rsidRPr="00F655C6">
        <w:rPr>
          <w:b/>
          <w:sz w:val="20"/>
        </w:rPr>
        <w:br/>
      </w:r>
    </w:p>
    <w:p w:rsidR="00A05C5E" w:rsidRPr="00F655C6" w:rsidRDefault="00A05C5E" w:rsidP="00957437">
      <w:pPr>
        <w:rPr>
          <w:b/>
          <w:sz w:val="28"/>
          <w:szCs w:val="28"/>
          <w:u w:val="single"/>
        </w:rPr>
      </w:pPr>
    </w:p>
    <w:p w:rsidR="00A05C5E" w:rsidRPr="00F655C6" w:rsidRDefault="00A05C5E" w:rsidP="00957437">
      <w:pPr>
        <w:rPr>
          <w:b/>
          <w:sz w:val="28"/>
          <w:szCs w:val="28"/>
          <w:u w:val="single"/>
        </w:rPr>
      </w:pPr>
      <w:r w:rsidRPr="009C0195">
        <w:rPr>
          <w:b/>
          <w:sz w:val="28"/>
          <w:szCs w:val="28"/>
          <w:u w:val="single"/>
        </w:rPr>
        <w:t>2.Соотнесение понятий и определений</w:t>
      </w:r>
    </w:p>
    <w:p w:rsidR="00B51BC0" w:rsidRPr="003C19D3" w:rsidRDefault="00B51BC0" w:rsidP="00957437">
      <w:pPr>
        <w:rPr>
          <w:b/>
          <w:sz w:val="28"/>
          <w:szCs w:val="28"/>
        </w:rPr>
      </w:pPr>
      <w:r w:rsidRPr="003C19D3">
        <w:rPr>
          <w:b/>
          <w:sz w:val="28"/>
          <w:szCs w:val="28"/>
        </w:rPr>
        <w:t xml:space="preserve"> Впишите букву определения, соответствующего термину, располагающемуся под указанным номером</w:t>
      </w: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327"/>
        <w:gridCol w:w="142"/>
        <w:gridCol w:w="9028"/>
      </w:tblGrid>
      <w:tr w:rsidR="00AA03C2" w:rsidRPr="003C19D3" w:rsidTr="00957437">
        <w:tc>
          <w:tcPr>
            <w:tcW w:w="1446" w:type="dxa"/>
          </w:tcPr>
          <w:p w:rsidR="00AA03C2" w:rsidRPr="003C19D3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1.Заявление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C19D3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C19D3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3C19D3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a</w:t>
            </w:r>
            <w:r w:rsidRPr="003C19D3">
              <w:rPr>
                <w:caps w:val="0"/>
                <w:sz w:val="20"/>
              </w:rPr>
              <w:t>)</w:t>
            </w:r>
            <w:r w:rsidR="00AA03C2" w:rsidRPr="003C19D3">
              <w:rPr>
                <w:b w:val="0"/>
                <w:caps w:val="0"/>
                <w:sz w:val="20"/>
              </w:rPr>
              <w:t>просьба лица о содействии в реализации его прав и свобод или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</w:t>
            </w:r>
          </w:p>
        </w:tc>
      </w:tr>
      <w:tr w:rsidR="00AA03C2" w:rsidRPr="003C19D3" w:rsidTr="00957437">
        <w:tc>
          <w:tcPr>
            <w:tcW w:w="1446" w:type="dxa"/>
          </w:tcPr>
          <w:p w:rsidR="00AA03C2" w:rsidRPr="003C19D3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2.Ходатайство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C19D3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C19D3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3C19D3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b</w:t>
            </w:r>
            <w:r w:rsidRPr="003C19D3">
              <w:rPr>
                <w:caps w:val="0"/>
                <w:sz w:val="20"/>
              </w:rPr>
              <w:t>)</w:t>
            </w:r>
            <w:r w:rsidR="00AA03C2" w:rsidRPr="003C19D3">
              <w:rPr>
                <w:b w:val="0"/>
                <w:caps w:val="0"/>
                <w:sz w:val="20"/>
              </w:rPr>
              <w:t>просьба лица, адресованная государственным органам и органам местного самоуправления, их должностным лицам о предоставлении ему определенного статуса, определенных прав</w:t>
            </w:r>
          </w:p>
        </w:tc>
      </w:tr>
      <w:tr w:rsidR="00AA03C2" w:rsidRPr="003C19D3" w:rsidTr="00957437">
        <w:tc>
          <w:tcPr>
            <w:tcW w:w="1446" w:type="dxa"/>
          </w:tcPr>
          <w:p w:rsidR="00AA03C2" w:rsidRPr="003C19D3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3.Предложение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C19D3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C19D3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3C19D3" w:rsidRDefault="00957437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c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>просьба лица о восстановлении или защите его нарушенных прав, свобод или законных интересов либо прав, свобод или законных интересов других лиц</w:t>
            </w:r>
          </w:p>
        </w:tc>
      </w:tr>
      <w:tr w:rsidR="00957437" w:rsidRPr="003C19D3" w:rsidTr="00957437">
        <w:tc>
          <w:tcPr>
            <w:tcW w:w="1446" w:type="dxa"/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4.Жалоба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957437" w:rsidRPr="003C19D3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d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>рекомендация лица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</w:t>
            </w:r>
          </w:p>
        </w:tc>
      </w:tr>
    </w:tbl>
    <w:p w:rsidR="004046FB" w:rsidRPr="009C0195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27"/>
        <w:gridCol w:w="142"/>
        <w:gridCol w:w="8886"/>
      </w:tblGrid>
      <w:tr w:rsidR="00957437" w:rsidRPr="003C19D3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3C19D3">
              <w:rPr>
                <w:b/>
                <w:bCs/>
                <w:sz w:val="20"/>
              </w:rPr>
              <w:t>5.Приемная 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93639">
            <w:pPr>
              <w:snapToGrid w:val="0"/>
              <w:rPr>
                <w:bCs/>
                <w:sz w:val="20"/>
              </w:rPr>
            </w:pPr>
            <w:r w:rsidRPr="003C19D3">
              <w:rPr>
                <w:b/>
                <w:bCs/>
                <w:sz w:val="20"/>
                <w:lang w:val="en-US"/>
              </w:rPr>
              <w:t>a</w:t>
            </w:r>
            <w:r w:rsidRPr="003C19D3">
              <w:rPr>
                <w:b/>
                <w:bCs/>
                <w:sz w:val="20"/>
              </w:rPr>
              <w:t>)</w:t>
            </w:r>
            <w:r w:rsidRPr="003C19D3">
              <w:rPr>
                <w:bCs/>
                <w:sz w:val="20"/>
              </w:rPr>
              <w:t xml:space="preserve"> это определенная совокупность (общность, группа) людей, по общему правилу родственников, основанной на браке, родстве, свойстве, совместном проживании и ведении общего хозяйства, образующей естественную среду для благополучия ее членов, воспитания детей, взаимопомощи, продолжения рода</w:t>
            </w:r>
          </w:p>
        </w:tc>
      </w:tr>
      <w:tr w:rsidR="00957437" w:rsidRPr="003C19D3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AA03C2">
            <w:pPr>
              <w:snapToGrid w:val="0"/>
              <w:rPr>
                <w:b/>
                <w:bCs/>
                <w:sz w:val="20"/>
              </w:rPr>
            </w:pPr>
            <w:r w:rsidRPr="003C19D3">
              <w:rPr>
                <w:b/>
                <w:bCs/>
                <w:sz w:val="20"/>
              </w:rPr>
              <w:t>6.Семья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3C19D3">
              <w:rPr>
                <w:b/>
                <w:bCs/>
                <w:sz w:val="20"/>
                <w:lang w:val="en-US"/>
              </w:rPr>
              <w:t>b</w:t>
            </w:r>
            <w:r w:rsidRPr="003C19D3">
              <w:rPr>
                <w:b/>
                <w:bCs/>
                <w:sz w:val="20"/>
              </w:rPr>
              <w:t>)</w:t>
            </w:r>
            <w:r w:rsidRPr="003C19D3">
              <w:rPr>
                <w:bCs/>
                <w:sz w:val="20"/>
              </w:rPr>
              <w:t>это временная, профессиональная семейная форма устройства детей, оставшихся без попечения родителей, предусматривающая выплату вознаграждения приемным родителям и государственное содержание детей</w:t>
            </w:r>
          </w:p>
        </w:tc>
      </w:tr>
      <w:tr w:rsidR="00957437" w:rsidRPr="003C19D3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3C19D3">
              <w:rPr>
                <w:b/>
                <w:bCs/>
                <w:sz w:val="20"/>
              </w:rPr>
              <w:t>7.Сожительство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3C19D3">
              <w:rPr>
                <w:b/>
                <w:bCs/>
                <w:sz w:val="20"/>
                <w:lang w:val="en-US"/>
              </w:rPr>
              <w:t>c</w:t>
            </w:r>
            <w:r w:rsidRPr="003C19D3">
              <w:rPr>
                <w:b/>
                <w:bCs/>
                <w:sz w:val="20"/>
              </w:rPr>
              <w:t>)</w:t>
            </w:r>
            <w:r w:rsidRPr="003C19D3">
              <w:rPr>
                <w:bCs/>
                <w:sz w:val="20"/>
              </w:rPr>
              <w:t>приоритетная форма устройства  детей, оставшихся без попечения родителей, представляющая собой юридический акт, в силу которого между лицом и ребенком устанавливаются  родительские правоотношения</w:t>
            </w:r>
          </w:p>
        </w:tc>
      </w:tr>
      <w:tr w:rsidR="00957437" w:rsidRPr="003C19D3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3C19D3">
              <w:rPr>
                <w:b/>
                <w:bCs/>
                <w:sz w:val="20"/>
              </w:rPr>
              <w:t>8.Усыновление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C19D3" w:rsidRDefault="00957437" w:rsidP="005317F2">
            <w:pPr>
              <w:snapToGrid w:val="0"/>
              <w:rPr>
                <w:bCs/>
                <w:sz w:val="20"/>
              </w:rPr>
            </w:pPr>
            <w:r w:rsidRPr="003C19D3">
              <w:rPr>
                <w:b/>
                <w:bCs/>
                <w:sz w:val="20"/>
                <w:lang w:val="en-US"/>
              </w:rPr>
              <w:t>d</w:t>
            </w:r>
            <w:r w:rsidRPr="003C19D3">
              <w:rPr>
                <w:b/>
                <w:bCs/>
                <w:sz w:val="20"/>
              </w:rPr>
              <w:t>)</w:t>
            </w:r>
            <w:r w:rsidRPr="003C19D3">
              <w:rPr>
                <w:bCs/>
                <w:sz w:val="20"/>
              </w:rPr>
              <w:t>союз лиц, состоящих в половых отношениях и не состоящих в браке</w:t>
            </w:r>
          </w:p>
        </w:tc>
      </w:tr>
    </w:tbl>
    <w:p w:rsidR="004046FB" w:rsidRPr="009C0195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603"/>
      </w:tblGrid>
      <w:tr w:rsidR="00957437" w:rsidRPr="003C19D3" w:rsidTr="00957437">
        <w:tc>
          <w:tcPr>
            <w:tcW w:w="1871" w:type="dxa"/>
          </w:tcPr>
          <w:p w:rsidR="00957437" w:rsidRPr="003C19D3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9.Перепланировка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a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 xml:space="preserve"> Установка, замена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</w:t>
            </w:r>
          </w:p>
        </w:tc>
      </w:tr>
      <w:tr w:rsidR="00957437" w:rsidRPr="003C19D3" w:rsidTr="00957437">
        <w:tc>
          <w:tcPr>
            <w:tcW w:w="1871" w:type="dxa"/>
          </w:tcPr>
          <w:p w:rsidR="00957437" w:rsidRPr="003C19D3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10.Переустройство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b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 xml:space="preserve">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      </w:r>
          </w:p>
        </w:tc>
      </w:tr>
      <w:tr w:rsidR="00957437" w:rsidRPr="003C19D3" w:rsidTr="00957437">
        <w:tc>
          <w:tcPr>
            <w:tcW w:w="1871" w:type="dxa"/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11.Реконструкция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c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 xml:space="preserve"> Изменение конфигурации жилого помещения, требующее внесения изменения в технический паспорт жилого помещения</w:t>
            </w:r>
          </w:p>
        </w:tc>
      </w:tr>
      <w:tr w:rsidR="00957437" w:rsidRPr="003C19D3" w:rsidTr="00957437">
        <w:tc>
          <w:tcPr>
            <w:tcW w:w="1871" w:type="dxa"/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12.Капитальный ремонт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d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</w:t>
            </w:r>
          </w:p>
        </w:tc>
      </w:tr>
    </w:tbl>
    <w:p w:rsidR="004046FB" w:rsidRPr="009C0195" w:rsidRDefault="004046FB" w:rsidP="00AA03C2">
      <w:pPr>
        <w:rPr>
          <w:b/>
          <w:sz w:val="6"/>
          <w:szCs w:val="6"/>
        </w:rPr>
      </w:pPr>
    </w:p>
    <w:tbl>
      <w:tblPr>
        <w:tblW w:w="7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327"/>
        <w:gridCol w:w="142"/>
        <w:gridCol w:w="2551"/>
      </w:tblGrid>
      <w:tr w:rsidR="00AA03C2" w:rsidRPr="003C19D3" w:rsidTr="00957437">
        <w:tc>
          <w:tcPr>
            <w:tcW w:w="3997" w:type="dxa"/>
          </w:tcPr>
          <w:p w:rsidR="00AA03C2" w:rsidRPr="003C19D3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13.Хроническое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C19D3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C19D3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C19D3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a)</w:t>
            </w:r>
            <w:r w:rsidR="00AA03C2" w:rsidRPr="003C19D3">
              <w:rPr>
                <w:b w:val="0"/>
                <w:caps w:val="0"/>
                <w:sz w:val="20"/>
              </w:rPr>
              <w:t>Шизофрения</w:t>
            </w:r>
          </w:p>
        </w:tc>
      </w:tr>
      <w:tr w:rsidR="00AA03C2" w:rsidRPr="003C19D3" w:rsidTr="00957437">
        <w:tc>
          <w:tcPr>
            <w:tcW w:w="3997" w:type="dxa"/>
          </w:tcPr>
          <w:p w:rsidR="00AA03C2" w:rsidRPr="003C19D3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14.Временное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C19D3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C19D3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C19D3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b)</w:t>
            </w:r>
            <w:r w:rsidR="00AA03C2" w:rsidRPr="003C19D3">
              <w:rPr>
                <w:b w:val="0"/>
                <w:caps w:val="0"/>
                <w:sz w:val="20"/>
              </w:rPr>
              <w:t xml:space="preserve">Алкогольный </w:t>
            </w:r>
            <w:proofErr w:type="spellStart"/>
            <w:r w:rsidR="00AA03C2" w:rsidRPr="003C19D3">
              <w:rPr>
                <w:b w:val="0"/>
                <w:caps w:val="0"/>
                <w:sz w:val="20"/>
              </w:rPr>
              <w:t>галлюциноз</w:t>
            </w:r>
            <w:proofErr w:type="spellEnd"/>
          </w:p>
        </w:tc>
      </w:tr>
      <w:tr w:rsidR="00AA03C2" w:rsidRPr="003C19D3" w:rsidTr="00957437">
        <w:tc>
          <w:tcPr>
            <w:tcW w:w="3997" w:type="dxa"/>
          </w:tcPr>
          <w:p w:rsidR="00AA03C2" w:rsidRPr="003C19D3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15.Слабоумие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C19D3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C19D3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C19D3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c)</w:t>
            </w:r>
            <w:proofErr w:type="spellStart"/>
            <w:r w:rsidR="00AA03C2" w:rsidRPr="003C19D3">
              <w:rPr>
                <w:b w:val="0"/>
                <w:caps w:val="0"/>
                <w:sz w:val="20"/>
              </w:rPr>
              <w:t>Имбецилия</w:t>
            </w:r>
            <w:proofErr w:type="spellEnd"/>
          </w:p>
        </w:tc>
      </w:tr>
      <w:tr w:rsidR="00AA03C2" w:rsidRPr="003C19D3" w:rsidTr="00957437">
        <w:tc>
          <w:tcPr>
            <w:tcW w:w="3997" w:type="dxa"/>
          </w:tcPr>
          <w:p w:rsidR="00AA03C2" w:rsidRPr="003C19D3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16.Иное болезненное состояние психики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C19D3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C19D3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C19D3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d)</w:t>
            </w:r>
            <w:r w:rsidR="00AA03C2" w:rsidRPr="003C19D3">
              <w:rPr>
                <w:b w:val="0"/>
                <w:caps w:val="0"/>
                <w:sz w:val="20"/>
              </w:rPr>
              <w:t>Психопатия</w:t>
            </w:r>
          </w:p>
        </w:tc>
      </w:tr>
    </w:tbl>
    <w:p w:rsidR="004046FB" w:rsidRPr="009C0195" w:rsidRDefault="004046FB" w:rsidP="004046FB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745"/>
      </w:tblGrid>
      <w:tr w:rsidR="00957437" w:rsidRPr="003C19D3" w:rsidTr="00957437">
        <w:tc>
          <w:tcPr>
            <w:tcW w:w="1871" w:type="dxa"/>
          </w:tcPr>
          <w:p w:rsidR="00957437" w:rsidRPr="003C19D3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lastRenderedPageBreak/>
              <w:t>17.Денонсация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a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>продление действия международного договора</w:t>
            </w:r>
          </w:p>
        </w:tc>
      </w:tr>
      <w:tr w:rsidR="00957437" w:rsidRPr="003C19D3" w:rsidTr="00957437">
        <w:tc>
          <w:tcPr>
            <w:tcW w:w="1871" w:type="dxa"/>
          </w:tcPr>
          <w:p w:rsidR="00957437" w:rsidRPr="003C19D3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18.Ратификация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C19D3" w:rsidRDefault="00957437" w:rsidP="006B610B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b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надлежащим образом оформленный отказ государства от заключ</w:t>
            </w:r>
            <w:r w:rsidR="006B610B" w:rsidRPr="003C19D3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е</w:t>
            </w:r>
            <w:r w:rsidRPr="003C19D3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нного им международного договора</w:t>
            </w:r>
          </w:p>
        </w:tc>
      </w:tr>
      <w:tr w:rsidR="00957437" w:rsidRPr="003C19D3" w:rsidTr="00957437">
        <w:tc>
          <w:tcPr>
            <w:tcW w:w="1871" w:type="dxa"/>
          </w:tcPr>
          <w:p w:rsidR="00957437" w:rsidRPr="003C19D3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19.Пролонгация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c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 xml:space="preserve">стадия заключения международного договора, способ выражения согласия с текстом договора </w:t>
            </w:r>
          </w:p>
        </w:tc>
      </w:tr>
      <w:tr w:rsidR="00957437" w:rsidRPr="003C19D3" w:rsidTr="00957437">
        <w:tc>
          <w:tcPr>
            <w:tcW w:w="1871" w:type="dxa"/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</w:rPr>
              <w:t>20.Парафирование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C19D3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C19D3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C19D3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C19D3">
              <w:rPr>
                <w:caps w:val="0"/>
                <w:sz w:val="20"/>
                <w:lang w:val="en-US"/>
              </w:rPr>
              <w:t>d</w:t>
            </w:r>
            <w:r w:rsidRPr="003C19D3">
              <w:rPr>
                <w:caps w:val="0"/>
                <w:sz w:val="20"/>
              </w:rPr>
              <w:t>)</w:t>
            </w:r>
            <w:r w:rsidRPr="003C19D3">
              <w:rPr>
                <w:b w:val="0"/>
                <w:caps w:val="0"/>
                <w:sz w:val="20"/>
              </w:rPr>
              <w:t>национальная процедура установления юридической силы международного договора на территории этого государства</w:t>
            </w:r>
          </w:p>
        </w:tc>
      </w:tr>
    </w:tbl>
    <w:p w:rsidR="00AA03C2" w:rsidRPr="003C19D3" w:rsidRDefault="00AA03C2" w:rsidP="00AA03C2">
      <w:pPr>
        <w:rPr>
          <w:sz w:val="20"/>
        </w:rPr>
      </w:pPr>
    </w:p>
    <w:p w:rsidR="00182091" w:rsidRPr="003C19D3" w:rsidRDefault="00182091" w:rsidP="00182091">
      <w:pPr>
        <w:rPr>
          <w:b/>
          <w:sz w:val="28"/>
          <w:szCs w:val="28"/>
          <w:u w:val="single"/>
        </w:rPr>
      </w:pPr>
      <w:r w:rsidRPr="003C19D3">
        <w:rPr>
          <w:b/>
          <w:sz w:val="28"/>
          <w:szCs w:val="28"/>
          <w:u w:val="single"/>
        </w:rPr>
        <w:t>3.Задачи</w:t>
      </w:r>
    </w:p>
    <w:p w:rsidR="002D2859" w:rsidRPr="003C19D3" w:rsidRDefault="00182091" w:rsidP="00182091">
      <w:pPr>
        <w:rPr>
          <w:b/>
          <w:sz w:val="28"/>
          <w:szCs w:val="28"/>
        </w:rPr>
      </w:pPr>
      <w:r w:rsidRPr="003C19D3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Pr="003C19D3" w:rsidRDefault="00182091" w:rsidP="00182091">
      <w:r w:rsidRPr="003C19D3">
        <w:rPr>
          <w:b/>
          <w:sz w:val="28"/>
          <w:szCs w:val="28"/>
        </w:rPr>
        <w:t>Обведите букву с правильным ответом.</w:t>
      </w:r>
    </w:p>
    <w:p w:rsidR="002807D2" w:rsidRPr="003C19D3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3C19D3">
        <w:rPr>
          <w:b/>
          <w:sz w:val="20"/>
        </w:rPr>
        <w:t>В соответствии с ч.2 ст.105 Конституции РФ, Федеральные законы принимаются большинством голосов от общего числа депутатов Государственной Думы, если иное не предусмотрено Конституцией Российской Федерации.</w:t>
      </w:r>
      <w:r w:rsidRPr="003C19D3">
        <w:rPr>
          <w:b/>
          <w:sz w:val="20"/>
        </w:rPr>
        <w:br/>
        <w:t>16 ноября 20</w:t>
      </w:r>
      <w:r w:rsidR="001315AC">
        <w:rPr>
          <w:b/>
          <w:sz w:val="20"/>
        </w:rPr>
        <w:t>24</w:t>
      </w:r>
      <w:r w:rsidRPr="003C19D3">
        <w:rPr>
          <w:b/>
          <w:sz w:val="20"/>
        </w:rPr>
        <w:t xml:space="preserve"> года, при принятии в Государственной Думе Федерального закона "О проведении школьных олимпиад по праву", за его принятие проголосовало 216 депутатов. Представитель Президента РФ обратил внимание председательствующего на заседании на то, что это число - меньше половины от общего числа депутатов, необходимого для принятия закона, и закон не может считаться принятым. Председательствующий возразил, указав, что на 16 ноября 20</w:t>
      </w:r>
      <w:r w:rsidR="001315AC">
        <w:rPr>
          <w:b/>
          <w:sz w:val="20"/>
        </w:rPr>
        <w:t>24</w:t>
      </w:r>
      <w:r w:rsidRPr="003C19D3">
        <w:rPr>
          <w:b/>
          <w:sz w:val="20"/>
        </w:rPr>
        <w:t xml:space="preserve"> года из 450-ти депутатов Государственной Думы Федерального Собрания РФ было избрано 428 депутатов, из них на заседании присутствует 283 депутата.</w:t>
      </w:r>
      <w:r w:rsidRPr="003C19D3">
        <w:rPr>
          <w:b/>
          <w:sz w:val="20"/>
        </w:rPr>
        <w:br/>
        <w:t>Может ли закон считаться принятым?</w:t>
      </w:r>
      <w:r w:rsidRPr="003C19D3">
        <w:rPr>
          <w:b/>
          <w:sz w:val="20"/>
        </w:rPr>
        <w:br/>
      </w:r>
      <w:r w:rsidR="00CD7461" w:rsidRPr="003C19D3">
        <w:rPr>
          <w:b/>
          <w:sz w:val="20"/>
          <w:lang w:val="en-US"/>
        </w:rPr>
        <w:t>a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может, потому что под общим числом депутатов следует понимать число реально избранных депутатов, при условии, что избрано не менее 2/3 (т.е. не менее 300 депутатов) от указанного в Конституции числа депутатов.</w:t>
      </w:r>
      <w:r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b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может, поскольку под общим числом депутатов понимается большинство от присутствующих депутатов, в случае, если на заседании присутствует более половины (т.е. не менее 226 депутатов) от указанного в Конституции числа депутатов.</w:t>
      </w:r>
      <w:r w:rsidRPr="003C19D3">
        <w:rPr>
          <w:b/>
          <w:sz w:val="20"/>
        </w:rPr>
        <w:br/>
      </w:r>
      <w:r w:rsidR="00CD7461" w:rsidRPr="003C19D3">
        <w:rPr>
          <w:b/>
          <w:sz w:val="20"/>
          <w:lang w:val="en-US"/>
        </w:rPr>
        <w:t>c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не может, поскольку под общим числом депутатов понимается большинство от присутствующих депутатов, в случае, если на заседании присутствует не менее 2/3 (т.е. не менее 300 депутатов) от указанного в Конституции числа депутатов.</w:t>
      </w:r>
      <w:r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d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не может, потому что под общим числом депутатов следует понимать число депутатов, указанное в Конституции, т.е. 450 депутатов.</w:t>
      </w:r>
    </w:p>
    <w:p w:rsidR="002807D2" w:rsidRPr="00B96BCE" w:rsidRDefault="00B96BCE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 xml:space="preserve">Не состоящие в зарегистрированном браке Копылова и Свердлов, в совместном заявлении в орган </w:t>
      </w:r>
      <w:proofErr w:type="spellStart"/>
      <w:r w:rsidRPr="002807D2">
        <w:rPr>
          <w:b/>
          <w:sz w:val="20"/>
        </w:rPr>
        <w:t>ЗАГСа</w:t>
      </w:r>
      <w:proofErr w:type="spellEnd"/>
      <w:r w:rsidRPr="002807D2">
        <w:rPr>
          <w:b/>
          <w:sz w:val="20"/>
        </w:rPr>
        <w:t xml:space="preserve">, просили зарегистрировать факт рождения их сына Матвея и записать Свердлова отцом ребенка. Заведующий оказался в затруднительном положении, так как каждый из родителей просил присвоить ребенку свою фамилию. </w:t>
      </w:r>
      <w:proofErr w:type="gramStart"/>
      <w:r w:rsidRPr="002807D2">
        <w:rPr>
          <w:b/>
          <w:sz w:val="20"/>
        </w:rPr>
        <w:t>Как</w:t>
      </w:r>
      <w:r>
        <w:rPr>
          <w:b/>
          <w:sz w:val="20"/>
        </w:rPr>
        <w:t xml:space="preserve"> будет разрешена ситуация</w:t>
      </w:r>
      <w:r w:rsidRPr="002807D2">
        <w:rPr>
          <w:b/>
          <w:sz w:val="20"/>
        </w:rPr>
        <w:t>?</w:t>
      </w:r>
      <w:r w:rsidRPr="002807D2">
        <w:rPr>
          <w:b/>
          <w:sz w:val="20"/>
        </w:rPr>
        <w:br/>
      </w:r>
      <w:r w:rsidRPr="009060AB">
        <w:rPr>
          <w:b/>
          <w:sz w:val="20"/>
          <w:lang w:val="en-US"/>
        </w:rPr>
        <w:t>a</w:t>
      </w:r>
      <w:r w:rsidRPr="009060AB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Копылов,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матери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Свердлов,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отца 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2807D2">
        <w:rPr>
          <w:sz w:val="20"/>
        </w:rPr>
        <w:t>вопрос о фамилии ребенка должен</w:t>
      </w:r>
      <w:proofErr w:type="gramEnd"/>
      <w:r w:rsidRPr="002807D2">
        <w:rPr>
          <w:sz w:val="20"/>
        </w:rPr>
        <w:t xml:space="preserve"> быть разрешен в судебном порядке, и, на основании судебного решения,  органом </w:t>
      </w:r>
      <w:proofErr w:type="spellStart"/>
      <w:r w:rsidRPr="002807D2">
        <w:rPr>
          <w:sz w:val="20"/>
        </w:rPr>
        <w:t>ЗАГСа</w:t>
      </w:r>
      <w:proofErr w:type="spellEnd"/>
      <w:r w:rsidRPr="002807D2">
        <w:rPr>
          <w:sz w:val="20"/>
        </w:rPr>
        <w:t xml:space="preserve"> будет присвоена фамилия ребенку</w:t>
      </w:r>
      <w:r w:rsidRPr="002807D2">
        <w:rPr>
          <w:sz w:val="20"/>
        </w:rPr>
        <w:br/>
      </w:r>
      <w:r w:rsidRPr="00B96BCE">
        <w:rPr>
          <w:b/>
          <w:sz w:val="20"/>
          <w:lang w:val="en-US"/>
        </w:rPr>
        <w:t>d</w:t>
      </w:r>
      <w:r w:rsidRPr="00B96BCE">
        <w:rPr>
          <w:b/>
          <w:sz w:val="20"/>
        </w:rPr>
        <w:t>)</w:t>
      </w:r>
      <w:r w:rsidRPr="00B96BCE">
        <w:rPr>
          <w:sz w:val="20"/>
        </w:rPr>
        <w:t>Свидетельство о рождении не будет выдано, пока родители не достигнут согласия, или данный спор не будет решен  органом опеки и попечительства</w:t>
      </w:r>
    </w:p>
    <w:p w:rsidR="002807D2" w:rsidRPr="003C19D3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3C19D3">
        <w:rPr>
          <w:b/>
          <w:sz w:val="20"/>
        </w:rPr>
        <w:t>В многоквартирном доме создано товарищество собственников жилья (ТСЖ). Один из собственников продал свою квартиру, но новый собственник  не желает быть членом ТСЖ. Законно ли его решение?</w:t>
      </w:r>
      <w:r w:rsidRPr="003C19D3">
        <w:rPr>
          <w:b/>
          <w:sz w:val="20"/>
        </w:rPr>
        <w:br/>
      </w:r>
      <w:r w:rsidR="00CD7461" w:rsidRPr="003C19D3">
        <w:rPr>
          <w:b/>
          <w:sz w:val="20"/>
          <w:lang w:val="en-US"/>
        </w:rPr>
        <w:t>a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да, но он не сможет влиять на "судьбу" многоквартирного дома</w:t>
      </w:r>
      <w:r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b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да, т.к. вопрос о членстве решается в добровольном порядке</w:t>
      </w:r>
      <w:r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c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нет, т.к. собственник квартиры обязательно должен быть членом ТСЖ</w:t>
      </w:r>
      <w:r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d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 xml:space="preserve">нет, т.к. купив квартиру в таком доме, он автоматически стал членом ТСЖ  </w:t>
      </w:r>
    </w:p>
    <w:p w:rsidR="002807D2" w:rsidRPr="003C19D3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3C19D3">
        <w:rPr>
          <w:b/>
          <w:sz w:val="20"/>
        </w:rPr>
        <w:t>Простосердов спустился по лестнице и резко толкнул дверь подъезда. В это время  со стороны улицы стоял сосед Васечкин, которому в результате удара открывшейся двери был причинен вред здоровью. Врачи установили сотрясение мозга средней степени, наложили несколько швов и рекомендовали прохождение лечения в стационарном режиме в течение 21 дня. Содержится ли в действиях Простосердова состав преступления?</w:t>
      </w:r>
      <w:r w:rsidRPr="003C19D3">
        <w:rPr>
          <w:b/>
          <w:sz w:val="20"/>
        </w:rPr>
        <w:br/>
      </w:r>
      <w:r w:rsidR="00CD7461" w:rsidRPr="003C19D3">
        <w:rPr>
          <w:b/>
          <w:sz w:val="20"/>
          <w:lang w:val="en-US"/>
        </w:rPr>
        <w:t>a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 xml:space="preserve"> Да, поскольку в результате действий Простосердова Васечкину был причинен вред здоровью</w:t>
      </w:r>
      <w:r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b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>Да, так как в отношении Васечкина было совершено преступление против здоровья личности</w:t>
      </w:r>
      <w:r w:rsidRPr="003C19D3">
        <w:rPr>
          <w:sz w:val="20"/>
        </w:rPr>
        <w:br/>
      </w:r>
      <w:r w:rsidR="00CD7461" w:rsidRPr="003C19D3">
        <w:rPr>
          <w:b/>
          <w:sz w:val="20"/>
          <w:lang w:val="en-US"/>
        </w:rPr>
        <w:t>c</w:t>
      </w:r>
      <w:r w:rsidR="00CD7461" w:rsidRPr="003C19D3">
        <w:rPr>
          <w:b/>
          <w:sz w:val="20"/>
        </w:rPr>
        <w:t>)</w:t>
      </w:r>
      <w:r w:rsidRPr="003C19D3">
        <w:rPr>
          <w:sz w:val="20"/>
        </w:rPr>
        <w:t xml:space="preserve"> Нет, так как Простосердов не предполагал и не мог предполагать о возможности наступления таких последствий в результате своих действий</w:t>
      </w:r>
    </w:p>
    <w:p w:rsidR="00453679" w:rsidRPr="00847DA3" w:rsidRDefault="00453679" w:rsidP="00453679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 xml:space="preserve">Судье Кировского района г. Иркутска поступил запрос о даче разрешения на производство оперативно-розыскного мероприятия – проверочная закупка. Судья отказал, сославшись на отсутствие у него таких полномочий. </w:t>
      </w:r>
      <w:proofErr w:type="gramStart"/>
      <w:r w:rsidRPr="002807D2">
        <w:rPr>
          <w:b/>
          <w:sz w:val="20"/>
        </w:rPr>
        <w:t>Правильно ли поступил судья?</w:t>
      </w:r>
      <w:r w:rsidRPr="002807D2">
        <w:rPr>
          <w:sz w:val="20"/>
        </w:rPr>
        <w:br/>
      </w:r>
      <w:r w:rsidRPr="00453679">
        <w:rPr>
          <w:b/>
          <w:sz w:val="20"/>
          <w:lang w:val="en-US"/>
        </w:rPr>
        <w:t>a</w:t>
      </w:r>
      <w:r w:rsidRPr="00453679">
        <w:rPr>
          <w:b/>
          <w:sz w:val="20"/>
        </w:rPr>
        <w:t>)</w:t>
      </w:r>
      <w:r w:rsidRPr="00453679">
        <w:rPr>
          <w:sz w:val="20"/>
        </w:rPr>
        <w:t>правильно, т.к. в УПК РФ такое полномочие суда не предусмотрено</w:t>
      </w:r>
      <w:r w:rsidRPr="00453679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CD7461">
        <w:rPr>
          <w:b/>
          <w:sz w:val="20"/>
        </w:rPr>
        <w:t>)</w:t>
      </w:r>
      <w:r w:rsidRPr="002807D2">
        <w:rPr>
          <w:sz w:val="20"/>
        </w:rPr>
        <w:t>неправильно, т.к. в соответствии с УПК РФ это полномочие суда</w:t>
      </w:r>
      <w:r>
        <w:rPr>
          <w:b/>
          <w:sz w:val="20"/>
        </w:rPr>
        <w:br/>
      </w:r>
      <w:r>
        <w:rPr>
          <w:b/>
          <w:sz w:val="20"/>
          <w:lang w:val="en-US"/>
        </w:rPr>
        <w:t>c</w:t>
      </w:r>
      <w:r w:rsidRPr="00847DA3">
        <w:rPr>
          <w:b/>
          <w:sz w:val="20"/>
        </w:rPr>
        <w:t>)</w:t>
      </w:r>
      <w:r w:rsidRPr="00847DA3">
        <w:rPr>
          <w:sz w:val="20"/>
        </w:rPr>
        <w:t>неправильно, т.к. данное полномочие осуществляется по усмотрению судьи</w:t>
      </w:r>
      <w:r w:rsidRPr="00847DA3">
        <w:rPr>
          <w:b/>
          <w:sz w:val="20"/>
        </w:rPr>
        <w:br/>
      </w:r>
      <w:r>
        <w:rPr>
          <w:b/>
          <w:sz w:val="20"/>
          <w:lang w:val="en-US"/>
        </w:rPr>
        <w:t>d</w:t>
      </w:r>
      <w:r w:rsidRPr="00847DA3">
        <w:rPr>
          <w:b/>
          <w:sz w:val="20"/>
        </w:rPr>
        <w:t>)</w:t>
      </w:r>
      <w:r w:rsidRPr="00847DA3">
        <w:rPr>
          <w:sz w:val="20"/>
        </w:rPr>
        <w:t xml:space="preserve">неправильно, т.к. данное оперативно-розыскное мероприятие не предусмотрено </w:t>
      </w:r>
      <w:r>
        <w:rPr>
          <w:sz w:val="20"/>
        </w:rPr>
        <w:t>федеральным законом</w:t>
      </w:r>
      <w:r w:rsidRPr="00847DA3">
        <w:rPr>
          <w:sz w:val="20"/>
        </w:rPr>
        <w:t xml:space="preserve"> </w:t>
      </w:r>
      <w:r>
        <w:rPr>
          <w:sz w:val="20"/>
        </w:rPr>
        <w:t>«О</w:t>
      </w:r>
      <w:r w:rsidRPr="00847DA3">
        <w:rPr>
          <w:sz w:val="20"/>
        </w:rPr>
        <w:t>б оперативно-розыскной деятельности</w:t>
      </w:r>
      <w:r>
        <w:rPr>
          <w:sz w:val="20"/>
        </w:rPr>
        <w:t>»</w:t>
      </w:r>
      <w:proofErr w:type="gramEnd"/>
    </w:p>
    <w:p w:rsidR="002807D2" w:rsidRPr="003C19D3" w:rsidRDefault="002807D2" w:rsidP="00182091"/>
    <w:p w:rsidR="008764AE" w:rsidRPr="003C19D3" w:rsidRDefault="008764AE" w:rsidP="00182091"/>
    <w:p w:rsidR="008764AE" w:rsidRPr="003C19D3" w:rsidRDefault="008764AE" w:rsidP="008764AE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3C19D3">
        <w:rPr>
          <w:b/>
          <w:sz w:val="28"/>
          <w:szCs w:val="28"/>
          <w:u w:val="single"/>
        </w:rPr>
        <w:lastRenderedPageBreak/>
        <w:t>4.</w:t>
      </w:r>
      <w:r w:rsidRPr="003C19D3">
        <w:rPr>
          <w:sz w:val="28"/>
          <w:szCs w:val="28"/>
          <w:u w:val="single"/>
        </w:rPr>
        <w:t xml:space="preserve"> </w:t>
      </w:r>
      <w:r w:rsidRPr="003C19D3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3C19D3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3C19D3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6B610B" w:rsidRPr="003C19D3" w:rsidRDefault="006B610B" w:rsidP="003C19D3">
      <w:pPr>
        <w:pStyle w:val="a4"/>
        <w:numPr>
          <w:ilvl w:val="0"/>
          <w:numId w:val="9"/>
        </w:numPr>
        <w:spacing w:before="120" w:line="360" w:lineRule="auto"/>
        <w:ind w:left="284" w:hanging="284"/>
        <w:rPr>
          <w:sz w:val="28"/>
          <w:szCs w:val="28"/>
        </w:rPr>
      </w:pPr>
      <w:r w:rsidRPr="003C19D3">
        <w:rPr>
          <w:sz w:val="28"/>
          <w:szCs w:val="28"/>
        </w:rPr>
        <w:t>Права и свободы ______</w:t>
      </w:r>
      <w:r w:rsidR="00AC0A13" w:rsidRPr="003C19D3">
        <w:rPr>
          <w:sz w:val="28"/>
          <w:szCs w:val="28"/>
        </w:rPr>
        <w:t>____</w:t>
      </w:r>
      <w:r w:rsidRPr="003C19D3">
        <w:rPr>
          <w:sz w:val="28"/>
          <w:szCs w:val="28"/>
        </w:rPr>
        <w:t xml:space="preserve">________ и </w:t>
      </w:r>
      <w:r w:rsidR="00AC0A13" w:rsidRPr="003C19D3">
        <w:rPr>
          <w:sz w:val="28"/>
          <w:szCs w:val="28"/>
        </w:rPr>
        <w:t>_________________</w:t>
      </w:r>
      <w:r w:rsidRPr="003C19D3">
        <w:rPr>
          <w:sz w:val="28"/>
          <w:szCs w:val="28"/>
        </w:rPr>
        <w:t xml:space="preserve"> являются непосредственно </w:t>
      </w:r>
      <w:r w:rsidR="00AC0A13" w:rsidRPr="003C19D3">
        <w:rPr>
          <w:sz w:val="28"/>
          <w:szCs w:val="28"/>
        </w:rPr>
        <w:t>________________</w:t>
      </w:r>
      <w:r w:rsidRPr="003C19D3">
        <w:rPr>
          <w:sz w:val="28"/>
          <w:szCs w:val="28"/>
        </w:rPr>
        <w:t xml:space="preserve">. Они </w:t>
      </w:r>
      <w:r w:rsidR="00AC0A13" w:rsidRPr="003C19D3">
        <w:rPr>
          <w:sz w:val="28"/>
          <w:szCs w:val="28"/>
        </w:rPr>
        <w:t>______________</w:t>
      </w:r>
      <w:r w:rsidRPr="003C19D3">
        <w:rPr>
          <w:sz w:val="28"/>
          <w:szCs w:val="28"/>
        </w:rPr>
        <w:t xml:space="preserve"> смысл, содержание и применение </w:t>
      </w:r>
      <w:r w:rsidR="00AC0A13" w:rsidRPr="003C19D3">
        <w:rPr>
          <w:sz w:val="28"/>
          <w:szCs w:val="28"/>
        </w:rPr>
        <w:t>___________</w:t>
      </w:r>
      <w:r w:rsidRPr="003C19D3">
        <w:rPr>
          <w:sz w:val="28"/>
          <w:szCs w:val="28"/>
        </w:rPr>
        <w:t xml:space="preserve">, деятельность </w:t>
      </w:r>
      <w:r w:rsidR="00AC0A13" w:rsidRPr="003C19D3">
        <w:rPr>
          <w:sz w:val="28"/>
          <w:szCs w:val="28"/>
        </w:rPr>
        <w:t>__________________</w:t>
      </w:r>
      <w:r w:rsidRPr="003C19D3">
        <w:rPr>
          <w:sz w:val="28"/>
          <w:szCs w:val="28"/>
        </w:rPr>
        <w:t xml:space="preserve"> и </w:t>
      </w:r>
      <w:r w:rsidR="00AC0A13" w:rsidRPr="003C19D3">
        <w:rPr>
          <w:sz w:val="28"/>
          <w:szCs w:val="28"/>
        </w:rPr>
        <w:t>____________________</w:t>
      </w:r>
      <w:r w:rsidRPr="003C19D3">
        <w:rPr>
          <w:sz w:val="28"/>
          <w:szCs w:val="28"/>
        </w:rPr>
        <w:t xml:space="preserve"> власти, </w:t>
      </w:r>
      <w:r w:rsidR="00AC0A13" w:rsidRPr="003C19D3">
        <w:rPr>
          <w:sz w:val="28"/>
          <w:szCs w:val="28"/>
        </w:rPr>
        <w:t>________________</w:t>
      </w:r>
      <w:r w:rsidRPr="003C19D3">
        <w:rPr>
          <w:sz w:val="28"/>
          <w:szCs w:val="28"/>
        </w:rPr>
        <w:t xml:space="preserve"> </w:t>
      </w:r>
      <w:r w:rsidR="00AC0A13" w:rsidRPr="003C19D3">
        <w:rPr>
          <w:sz w:val="28"/>
          <w:szCs w:val="28"/>
        </w:rPr>
        <w:t>______________________</w:t>
      </w:r>
      <w:r w:rsidRPr="003C19D3">
        <w:rPr>
          <w:sz w:val="28"/>
          <w:szCs w:val="28"/>
        </w:rPr>
        <w:t xml:space="preserve"> и обеспечиваются </w:t>
      </w:r>
      <w:r w:rsidR="00AC0A13" w:rsidRPr="003C19D3">
        <w:rPr>
          <w:sz w:val="28"/>
          <w:szCs w:val="28"/>
        </w:rPr>
        <w:t>___________________</w:t>
      </w:r>
      <w:r w:rsidRPr="003C19D3">
        <w:rPr>
          <w:sz w:val="28"/>
          <w:szCs w:val="28"/>
        </w:rPr>
        <w:t>.</w:t>
      </w:r>
    </w:p>
    <w:p w:rsidR="006B610B" w:rsidRPr="003C19D3" w:rsidRDefault="00AC0A13" w:rsidP="003C19D3">
      <w:pPr>
        <w:pStyle w:val="a4"/>
        <w:numPr>
          <w:ilvl w:val="0"/>
          <w:numId w:val="9"/>
        </w:numPr>
        <w:spacing w:before="120" w:line="360" w:lineRule="auto"/>
        <w:ind w:left="284" w:hanging="284"/>
        <w:rPr>
          <w:sz w:val="28"/>
          <w:szCs w:val="28"/>
        </w:rPr>
      </w:pPr>
      <w:r w:rsidRPr="003C19D3">
        <w:rPr>
          <w:sz w:val="28"/>
          <w:szCs w:val="28"/>
        </w:rPr>
        <w:t>_______________</w:t>
      </w:r>
      <w:r w:rsidR="006B610B" w:rsidRPr="003C19D3">
        <w:rPr>
          <w:sz w:val="28"/>
          <w:szCs w:val="28"/>
        </w:rPr>
        <w:t xml:space="preserve"> не должен подвергаться </w:t>
      </w:r>
      <w:r w:rsidRPr="003C19D3">
        <w:rPr>
          <w:sz w:val="28"/>
          <w:szCs w:val="28"/>
        </w:rPr>
        <w:t>____________</w:t>
      </w:r>
      <w:r w:rsidR="006B610B" w:rsidRPr="003C19D3">
        <w:rPr>
          <w:sz w:val="28"/>
          <w:szCs w:val="28"/>
        </w:rPr>
        <w:t xml:space="preserve">, насилию, другому </w:t>
      </w:r>
      <w:r w:rsidRPr="003C19D3">
        <w:rPr>
          <w:sz w:val="28"/>
          <w:szCs w:val="28"/>
        </w:rPr>
        <w:t>_____________</w:t>
      </w:r>
      <w:r w:rsidR="006B610B" w:rsidRPr="003C19D3">
        <w:rPr>
          <w:sz w:val="28"/>
          <w:szCs w:val="28"/>
        </w:rPr>
        <w:t xml:space="preserve"> или унижающему </w:t>
      </w:r>
      <w:r w:rsidRPr="003C19D3">
        <w:rPr>
          <w:sz w:val="28"/>
          <w:szCs w:val="28"/>
        </w:rPr>
        <w:t>_______________</w:t>
      </w:r>
      <w:r w:rsidR="006B610B" w:rsidRPr="003C19D3">
        <w:rPr>
          <w:sz w:val="28"/>
          <w:szCs w:val="28"/>
        </w:rPr>
        <w:t xml:space="preserve"> достоинство </w:t>
      </w:r>
      <w:r w:rsidRPr="003C19D3">
        <w:rPr>
          <w:sz w:val="28"/>
          <w:szCs w:val="28"/>
        </w:rPr>
        <w:t>_____________</w:t>
      </w:r>
      <w:r w:rsidR="006B610B" w:rsidRPr="003C19D3">
        <w:rPr>
          <w:sz w:val="28"/>
          <w:szCs w:val="28"/>
        </w:rPr>
        <w:t xml:space="preserve"> или наказанию. </w:t>
      </w:r>
      <w:r w:rsidRPr="003C19D3">
        <w:rPr>
          <w:sz w:val="28"/>
          <w:szCs w:val="28"/>
        </w:rPr>
        <w:t>____________</w:t>
      </w:r>
      <w:r w:rsidR="006B610B" w:rsidRPr="003C19D3">
        <w:rPr>
          <w:sz w:val="28"/>
          <w:szCs w:val="28"/>
        </w:rPr>
        <w:t xml:space="preserve"> не может быть без </w:t>
      </w:r>
      <w:r w:rsidRPr="003C19D3">
        <w:rPr>
          <w:sz w:val="28"/>
          <w:szCs w:val="28"/>
        </w:rPr>
        <w:t>___________________</w:t>
      </w:r>
      <w:r w:rsidR="006B610B" w:rsidRPr="003C19D3">
        <w:rPr>
          <w:sz w:val="28"/>
          <w:szCs w:val="28"/>
        </w:rPr>
        <w:t xml:space="preserve"> согласия подвергнут </w:t>
      </w:r>
      <w:r w:rsidRPr="003C19D3">
        <w:rPr>
          <w:sz w:val="28"/>
          <w:szCs w:val="28"/>
        </w:rPr>
        <w:t>____________________</w:t>
      </w:r>
      <w:r w:rsidR="006B610B" w:rsidRPr="003C19D3">
        <w:rPr>
          <w:sz w:val="28"/>
          <w:szCs w:val="28"/>
        </w:rPr>
        <w:t xml:space="preserve">, научным или </w:t>
      </w:r>
      <w:r w:rsidRPr="003C19D3">
        <w:rPr>
          <w:sz w:val="28"/>
          <w:szCs w:val="28"/>
        </w:rPr>
        <w:t>_______________</w:t>
      </w:r>
      <w:r w:rsidR="006B610B" w:rsidRPr="003C19D3">
        <w:rPr>
          <w:sz w:val="28"/>
          <w:szCs w:val="28"/>
        </w:rPr>
        <w:t xml:space="preserve"> опытам.</w:t>
      </w:r>
    </w:p>
    <w:p w:rsidR="006B610B" w:rsidRPr="003C19D3" w:rsidRDefault="00AC0A13" w:rsidP="003C19D3">
      <w:pPr>
        <w:pStyle w:val="a4"/>
        <w:numPr>
          <w:ilvl w:val="0"/>
          <w:numId w:val="9"/>
        </w:numPr>
        <w:spacing w:before="120" w:line="360" w:lineRule="auto"/>
        <w:ind w:left="284" w:hanging="284"/>
        <w:rPr>
          <w:sz w:val="28"/>
          <w:szCs w:val="28"/>
        </w:rPr>
      </w:pPr>
      <w:r w:rsidRPr="003C19D3">
        <w:rPr>
          <w:sz w:val="28"/>
          <w:szCs w:val="28"/>
        </w:rPr>
        <w:t>_______________</w:t>
      </w:r>
      <w:r w:rsidR="006B610B" w:rsidRPr="003C19D3">
        <w:rPr>
          <w:sz w:val="28"/>
          <w:szCs w:val="28"/>
        </w:rPr>
        <w:t xml:space="preserve"> имеет право на неприкосновенность </w:t>
      </w:r>
      <w:r w:rsidRPr="003C19D3">
        <w:rPr>
          <w:sz w:val="28"/>
          <w:szCs w:val="28"/>
        </w:rPr>
        <w:t>______________</w:t>
      </w:r>
      <w:r w:rsidR="006B610B" w:rsidRPr="003C19D3">
        <w:rPr>
          <w:sz w:val="28"/>
          <w:szCs w:val="28"/>
        </w:rPr>
        <w:t xml:space="preserve"> </w:t>
      </w:r>
      <w:r w:rsidRPr="003C19D3">
        <w:rPr>
          <w:sz w:val="28"/>
          <w:szCs w:val="28"/>
        </w:rPr>
        <w:t xml:space="preserve">  ____________</w:t>
      </w:r>
      <w:r w:rsidR="006B610B" w:rsidRPr="003C19D3">
        <w:rPr>
          <w:sz w:val="28"/>
          <w:szCs w:val="28"/>
        </w:rPr>
        <w:t xml:space="preserve">, личную и семейную </w:t>
      </w:r>
      <w:r w:rsidRPr="003C19D3">
        <w:rPr>
          <w:sz w:val="28"/>
          <w:szCs w:val="28"/>
        </w:rPr>
        <w:t>______________</w:t>
      </w:r>
      <w:r w:rsidR="006B610B" w:rsidRPr="003C19D3">
        <w:rPr>
          <w:sz w:val="28"/>
          <w:szCs w:val="28"/>
        </w:rPr>
        <w:t xml:space="preserve">, защиту </w:t>
      </w:r>
      <w:r w:rsidRPr="003C19D3">
        <w:rPr>
          <w:sz w:val="28"/>
          <w:szCs w:val="28"/>
        </w:rPr>
        <w:t>___________</w:t>
      </w:r>
      <w:r w:rsidR="006B610B" w:rsidRPr="003C19D3">
        <w:rPr>
          <w:sz w:val="28"/>
          <w:szCs w:val="28"/>
        </w:rPr>
        <w:t xml:space="preserve"> </w:t>
      </w:r>
      <w:r w:rsidRPr="003C19D3">
        <w:rPr>
          <w:sz w:val="28"/>
          <w:szCs w:val="28"/>
        </w:rPr>
        <w:t xml:space="preserve">  _________</w:t>
      </w:r>
      <w:r w:rsidR="006B610B" w:rsidRPr="003C19D3">
        <w:rPr>
          <w:sz w:val="28"/>
          <w:szCs w:val="28"/>
        </w:rPr>
        <w:t xml:space="preserve"> и доброго имени.</w:t>
      </w:r>
    </w:p>
    <w:p w:rsidR="003C19D3" w:rsidRDefault="003C19D3" w:rsidP="008B03ED">
      <w:pPr>
        <w:rPr>
          <w:b/>
          <w:sz w:val="28"/>
          <w:szCs w:val="28"/>
          <w:u w:val="single"/>
        </w:rPr>
      </w:pPr>
    </w:p>
    <w:p w:rsidR="008B03ED" w:rsidRPr="003C19D3" w:rsidRDefault="008B03ED" w:rsidP="008B03ED">
      <w:pPr>
        <w:rPr>
          <w:b/>
          <w:sz w:val="28"/>
          <w:szCs w:val="28"/>
          <w:u w:val="single"/>
        </w:rPr>
      </w:pPr>
      <w:r w:rsidRPr="003C19D3">
        <w:rPr>
          <w:b/>
          <w:sz w:val="28"/>
          <w:szCs w:val="28"/>
          <w:u w:val="single"/>
        </w:rPr>
        <w:t>5. Р</w:t>
      </w:r>
      <w:r w:rsidRPr="003C19D3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3C19D3" w:rsidRDefault="008B03ED" w:rsidP="008B03ED">
      <w:pPr>
        <w:spacing w:after="120"/>
        <w:rPr>
          <w:b/>
          <w:sz w:val="28"/>
          <w:szCs w:val="28"/>
        </w:rPr>
      </w:pPr>
      <w:r w:rsidRPr="003C19D3">
        <w:rPr>
          <w:b/>
          <w:sz w:val="28"/>
          <w:szCs w:val="28"/>
        </w:rPr>
        <w:t xml:space="preserve">Впишите расшифровку приведенных аббревиатур </w:t>
      </w:r>
      <w:r w:rsidRPr="003C19D3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639"/>
      </w:tblGrid>
      <w:tr w:rsidR="00171C73" w:rsidRPr="003C19D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3C19D3" w:rsidRDefault="00171C73" w:rsidP="00693639">
            <w:pPr>
              <w:rPr>
                <w:b/>
                <w:sz w:val="28"/>
                <w:szCs w:val="28"/>
              </w:rPr>
            </w:pPr>
            <w:r w:rsidRPr="003C19D3">
              <w:rPr>
                <w:b/>
                <w:sz w:val="28"/>
                <w:szCs w:val="28"/>
              </w:rPr>
              <w:t>БДИПЧ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</w:rPr>
            </w:pPr>
          </w:p>
          <w:p w:rsidR="003C19D3" w:rsidRDefault="003C19D3" w:rsidP="00693639">
            <w:pPr>
              <w:jc w:val="both"/>
              <w:rPr>
                <w:szCs w:val="24"/>
              </w:rPr>
            </w:pPr>
          </w:p>
          <w:p w:rsidR="003C19D3" w:rsidRPr="003C19D3" w:rsidRDefault="003C19D3" w:rsidP="00693639">
            <w:pPr>
              <w:jc w:val="both"/>
              <w:rPr>
                <w:szCs w:val="24"/>
              </w:rPr>
            </w:pPr>
          </w:p>
        </w:tc>
      </w:tr>
      <w:tr w:rsidR="00171C73" w:rsidRPr="003C19D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3C19D3" w:rsidRDefault="00171C73" w:rsidP="00693639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3C19D3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АИЖК </w:t>
            </w:r>
            <w:r w:rsidRPr="003C19D3">
              <w:rPr>
                <w:rStyle w:val="a7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footnoteReference w:id="1"/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</w:p>
          <w:p w:rsidR="003C19D3" w:rsidRDefault="003C19D3" w:rsidP="003C19D3"/>
          <w:p w:rsidR="003C19D3" w:rsidRPr="003C19D3" w:rsidRDefault="003C19D3" w:rsidP="003C19D3"/>
        </w:tc>
      </w:tr>
      <w:tr w:rsidR="00171C73" w:rsidRPr="003C19D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3C19D3" w:rsidRDefault="00171C73" w:rsidP="00693639">
            <w:pPr>
              <w:rPr>
                <w:b/>
                <w:sz w:val="28"/>
                <w:szCs w:val="28"/>
              </w:rPr>
            </w:pPr>
            <w:r w:rsidRPr="003C19D3">
              <w:rPr>
                <w:b/>
                <w:sz w:val="28"/>
                <w:szCs w:val="28"/>
              </w:rPr>
              <w:t>АТЭС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</w:rPr>
            </w:pPr>
          </w:p>
          <w:p w:rsidR="003C19D3" w:rsidRDefault="003C19D3" w:rsidP="00693639">
            <w:pPr>
              <w:jc w:val="both"/>
              <w:rPr>
                <w:szCs w:val="24"/>
              </w:rPr>
            </w:pPr>
          </w:p>
          <w:p w:rsidR="003C19D3" w:rsidRPr="003C19D3" w:rsidRDefault="003C19D3" w:rsidP="00693639">
            <w:pPr>
              <w:jc w:val="both"/>
              <w:rPr>
                <w:szCs w:val="24"/>
              </w:rPr>
            </w:pPr>
          </w:p>
        </w:tc>
      </w:tr>
      <w:tr w:rsidR="00171C73" w:rsidRPr="003C19D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3C19D3" w:rsidRDefault="00171C73" w:rsidP="00693639">
            <w:pPr>
              <w:rPr>
                <w:b/>
                <w:sz w:val="28"/>
                <w:szCs w:val="28"/>
              </w:rPr>
            </w:pPr>
            <w:r w:rsidRPr="003C19D3">
              <w:rPr>
                <w:b/>
                <w:bCs/>
                <w:sz w:val="28"/>
                <w:szCs w:val="28"/>
              </w:rPr>
              <w:t>ГД ФС РФ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</w:rPr>
            </w:pPr>
          </w:p>
          <w:p w:rsidR="003C19D3" w:rsidRDefault="003C19D3" w:rsidP="00693639">
            <w:pPr>
              <w:jc w:val="both"/>
              <w:rPr>
                <w:szCs w:val="24"/>
              </w:rPr>
            </w:pPr>
          </w:p>
          <w:p w:rsidR="003C19D3" w:rsidRPr="003C19D3" w:rsidRDefault="003C19D3" w:rsidP="00693639">
            <w:pPr>
              <w:jc w:val="both"/>
              <w:rPr>
                <w:szCs w:val="24"/>
              </w:rPr>
            </w:pPr>
          </w:p>
        </w:tc>
      </w:tr>
      <w:tr w:rsidR="00171C73" w:rsidRPr="003C19D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3C19D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proofErr w:type="spellStart"/>
            <w:r w:rsidRPr="003C19D3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  <w:t>КДНиЗП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3C19D3" w:rsidRDefault="003C19D3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3C19D3" w:rsidRPr="003C19D3" w:rsidRDefault="003C19D3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</w:tbl>
    <w:p w:rsidR="003E0ECF" w:rsidRPr="003C19D3" w:rsidRDefault="003E0ECF" w:rsidP="00182091"/>
    <w:p w:rsidR="003C19D3" w:rsidRDefault="003C19D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D4C34" w:rsidRPr="003C19D3" w:rsidRDefault="004D4C34" w:rsidP="004D4C34">
      <w:pPr>
        <w:rPr>
          <w:b/>
          <w:sz w:val="28"/>
          <w:szCs w:val="28"/>
          <w:u w:val="single"/>
        </w:rPr>
      </w:pPr>
      <w:r w:rsidRPr="003C19D3">
        <w:rPr>
          <w:b/>
          <w:sz w:val="28"/>
          <w:szCs w:val="28"/>
          <w:u w:val="single"/>
        </w:rPr>
        <w:lastRenderedPageBreak/>
        <w:t xml:space="preserve">6. </w:t>
      </w:r>
      <w:r w:rsidRPr="003C19D3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3C19D3" w:rsidRDefault="004D4C34" w:rsidP="004D4C34">
      <w:pPr>
        <w:rPr>
          <w:b/>
          <w:sz w:val="28"/>
          <w:szCs w:val="28"/>
        </w:rPr>
      </w:pPr>
      <w:r w:rsidRPr="003C19D3">
        <w:rPr>
          <w:b/>
          <w:sz w:val="28"/>
          <w:szCs w:val="28"/>
        </w:rPr>
        <w:t>Впишите термины, подходящие под приведенные определения</w:t>
      </w:r>
    </w:p>
    <w:p w:rsidR="004D4C34" w:rsidRPr="003C19D3" w:rsidRDefault="004D4C34" w:rsidP="00182091"/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797"/>
      </w:tblGrid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jc w:val="both"/>
              <w:rPr>
                <w:b/>
                <w:sz w:val="20"/>
              </w:rPr>
            </w:pPr>
            <w:r w:rsidRPr="003C19D3">
              <w:rPr>
                <w:sz w:val="20"/>
              </w:rPr>
              <w:t>Охраняемое государством социально полезное осознанное поведение людей, соответствующее нормам позитивного права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Default="000163BE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rPr>
                <w:sz w:val="20"/>
              </w:rPr>
            </w:pPr>
            <w:r w:rsidRPr="003C19D3">
              <w:rPr>
                <w:sz w:val="20"/>
              </w:rPr>
              <w:t>В Древней Руси - очевидец происшествия, свидетель на суде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jc w:val="both"/>
              <w:rPr>
                <w:sz w:val="20"/>
              </w:rPr>
            </w:pPr>
            <w:r w:rsidRPr="003C19D3">
              <w:rPr>
                <w:sz w:val="20"/>
              </w:rPr>
              <w:t>способность иметь гражданские права и нести обязанности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Default="000163BE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rPr>
                <w:sz w:val="20"/>
              </w:rPr>
            </w:pPr>
            <w:r w:rsidRPr="003C19D3">
              <w:rPr>
                <w:sz w:val="20"/>
              </w:rPr>
              <w:t>принятие лицом адресованной ему оферты (предложения заключить договор).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rPr>
                <w:sz w:val="20"/>
              </w:rPr>
            </w:pPr>
            <w:r w:rsidRPr="003C19D3">
              <w:rPr>
                <w:sz w:val="20"/>
              </w:rPr>
              <w:t>Лицо, в пользу которого страхователь заключил договор страхования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rPr>
                <w:bCs/>
                <w:sz w:val="20"/>
              </w:rPr>
            </w:pPr>
            <w:r w:rsidRPr="003C19D3">
              <w:rPr>
                <w:bCs/>
                <w:sz w:val="20"/>
              </w:rPr>
              <w:t>лица в возрасте до 18 лет, у которых умерли оба или один-единственный родитель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3C19D3">
              <w:rPr>
                <w:rFonts w:ascii="Times New Roman" w:hAnsi="Times New Roman" w:cs="Times New Roman"/>
              </w:rPr>
              <w:t>проживающие совместно с данным собственником в принадлежащем ему жилом помещении его супруг, а также дети и родители данного собственника. Другие родственники, нетрудоспособные иждивенцы и в исключительных случаях иные граждане могут быть признаны таковыми, если они вселены собственником в этом качестве.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rPr>
                <w:sz w:val="20"/>
              </w:rPr>
            </w:pPr>
            <w:r w:rsidRPr="003C19D3">
              <w:rPr>
                <w:sz w:val="20"/>
              </w:rPr>
              <w:t>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(межотраслевом)и территориальном уровнях социального партнёрства в пределах их компетенции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</w:p>
          <w:p w:rsidR="003C19D3" w:rsidRDefault="003C19D3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jc w:val="both"/>
              <w:rPr>
                <w:sz w:val="20"/>
              </w:rPr>
            </w:pPr>
            <w:r w:rsidRPr="003C19D3">
              <w:rPr>
                <w:sz w:val="20"/>
              </w:rPr>
              <w:t>преступление признается таковым, если в совершенном лицом деянии содержатся все признаки состава преступления, предусмотренного Уголовным кодексом.</w:t>
            </w:r>
          </w:p>
        </w:tc>
      </w:tr>
      <w:tr w:rsidR="005D48E8" w:rsidRPr="003C19D3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pStyle w:val="4"/>
              <w:spacing w:before="0"/>
              <w:jc w:val="both"/>
              <w:rPr>
                <w:i w:val="0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C19D3" w:rsidRDefault="005D48E8" w:rsidP="0069363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3C19D3">
              <w:rPr>
                <w:sz w:val="20"/>
              </w:rPr>
              <w:t>заключается в лишении физического лица права занимать руководящие должности в исполнительном органе управления юридического лица, входить в совет директоров (наблюдательный совет), осуществлять предпринимательскую деятельность по управлению юридическим лицом, а также осуществлять управление юридическим лицом в иных случаях, предусмотренных законодательством Российской Федерации</w:t>
            </w:r>
          </w:p>
        </w:tc>
      </w:tr>
    </w:tbl>
    <w:p w:rsidR="005D48E8" w:rsidRPr="003C19D3" w:rsidRDefault="005D48E8" w:rsidP="00182091"/>
    <w:p w:rsidR="00E25299" w:rsidRPr="003C19D3" w:rsidRDefault="00E25299" w:rsidP="00E25299">
      <w:pPr>
        <w:rPr>
          <w:b/>
          <w:sz w:val="28"/>
          <w:szCs w:val="28"/>
          <w:u w:val="single"/>
        </w:rPr>
      </w:pPr>
      <w:r w:rsidRPr="003C19D3">
        <w:rPr>
          <w:b/>
          <w:sz w:val="28"/>
          <w:szCs w:val="28"/>
          <w:u w:val="single"/>
        </w:rPr>
        <w:t xml:space="preserve">7. </w:t>
      </w:r>
      <w:r w:rsidRPr="003C19D3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3C19D3" w:rsidRDefault="00E25299" w:rsidP="00E25299">
      <w:pPr>
        <w:rPr>
          <w:b/>
          <w:bCs/>
          <w:sz w:val="28"/>
          <w:szCs w:val="28"/>
        </w:rPr>
      </w:pPr>
      <w:r w:rsidRPr="003C19D3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3C19D3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Pr="003C19D3" w:rsidRDefault="00E25299" w:rsidP="00E25299">
      <w:pPr>
        <w:rPr>
          <w:b/>
          <w:bCs/>
          <w:szCs w:val="28"/>
        </w:rPr>
      </w:pPr>
    </w:p>
    <w:tbl>
      <w:tblPr>
        <w:tblW w:w="10981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8546"/>
      </w:tblGrid>
      <w:tr w:rsidR="000163BE" w:rsidRPr="003C19D3" w:rsidTr="000163BE">
        <w:tc>
          <w:tcPr>
            <w:tcW w:w="2435" w:type="dxa"/>
          </w:tcPr>
          <w:p w:rsidR="000163BE" w:rsidRPr="003C19D3" w:rsidRDefault="000163BE" w:rsidP="00693639">
            <w:pPr>
              <w:rPr>
                <w:b/>
                <w:szCs w:val="24"/>
              </w:rPr>
            </w:pPr>
            <w:r w:rsidRPr="003C19D3">
              <w:rPr>
                <w:b/>
                <w:szCs w:val="24"/>
                <w:lang w:val="en-US"/>
              </w:rPr>
              <w:t>Non</w:t>
            </w:r>
            <w:r w:rsidRPr="003C19D3">
              <w:rPr>
                <w:b/>
                <w:szCs w:val="24"/>
              </w:rPr>
              <w:t xml:space="preserve"> </w:t>
            </w:r>
            <w:proofErr w:type="spellStart"/>
            <w:r w:rsidRPr="003C19D3">
              <w:rPr>
                <w:b/>
                <w:szCs w:val="24"/>
                <w:lang w:val="en-US"/>
              </w:rPr>
              <w:t>bis</w:t>
            </w:r>
            <w:proofErr w:type="spellEnd"/>
            <w:r w:rsidRPr="003C19D3">
              <w:rPr>
                <w:b/>
                <w:szCs w:val="24"/>
              </w:rPr>
              <w:t xml:space="preserve"> </w:t>
            </w:r>
            <w:r w:rsidRPr="003C19D3">
              <w:rPr>
                <w:b/>
                <w:szCs w:val="24"/>
                <w:lang w:val="en-US"/>
              </w:rPr>
              <w:t>in</w:t>
            </w:r>
            <w:r w:rsidRPr="003C19D3">
              <w:rPr>
                <w:b/>
                <w:szCs w:val="24"/>
              </w:rPr>
              <w:t xml:space="preserve"> </w:t>
            </w:r>
            <w:r w:rsidRPr="003C19D3">
              <w:rPr>
                <w:b/>
                <w:szCs w:val="24"/>
                <w:lang w:val="en-US"/>
              </w:rPr>
              <w:t>idem</w:t>
            </w:r>
          </w:p>
          <w:p w:rsidR="000163BE" w:rsidRDefault="000163BE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3C19D3" w:rsidRPr="003C19D3" w:rsidRDefault="003C19D3" w:rsidP="00693639">
            <w:pPr>
              <w:rPr>
                <w:szCs w:val="24"/>
              </w:rPr>
            </w:pPr>
          </w:p>
        </w:tc>
      </w:tr>
      <w:tr w:rsidR="000163BE" w:rsidRPr="003C19D3" w:rsidTr="000163BE">
        <w:tc>
          <w:tcPr>
            <w:tcW w:w="2435" w:type="dxa"/>
          </w:tcPr>
          <w:p w:rsidR="000163BE" w:rsidRPr="003C19D3" w:rsidRDefault="000163BE" w:rsidP="00693639">
            <w:pPr>
              <w:rPr>
                <w:b/>
                <w:szCs w:val="24"/>
              </w:rPr>
            </w:pPr>
            <w:r w:rsidRPr="003C19D3">
              <w:rPr>
                <w:b/>
                <w:szCs w:val="24"/>
                <w:lang w:val="en-US"/>
              </w:rPr>
              <w:t>Corpus</w:t>
            </w:r>
            <w:r w:rsidRPr="003C19D3">
              <w:rPr>
                <w:b/>
                <w:szCs w:val="24"/>
              </w:rPr>
              <w:t xml:space="preserve"> </w:t>
            </w:r>
            <w:r w:rsidRPr="003C19D3">
              <w:rPr>
                <w:b/>
                <w:szCs w:val="24"/>
                <w:lang w:val="en-US"/>
              </w:rPr>
              <w:t>juris</w:t>
            </w:r>
            <w:r w:rsidRPr="003C19D3">
              <w:rPr>
                <w:b/>
                <w:szCs w:val="24"/>
              </w:rPr>
              <w:t xml:space="preserve"> </w:t>
            </w:r>
            <w:r w:rsidRPr="003C19D3">
              <w:rPr>
                <w:b/>
                <w:szCs w:val="24"/>
                <w:lang w:val="en-US"/>
              </w:rPr>
              <w:t>civ</w:t>
            </w:r>
            <w:r w:rsidRPr="003C19D3">
              <w:rPr>
                <w:b/>
                <w:szCs w:val="24"/>
              </w:rPr>
              <w:t>ī</w:t>
            </w:r>
            <w:proofErr w:type="spellStart"/>
            <w:r w:rsidRPr="003C19D3">
              <w:rPr>
                <w:b/>
                <w:szCs w:val="24"/>
                <w:lang w:val="en-US"/>
              </w:rPr>
              <w:t>lis</w:t>
            </w:r>
            <w:proofErr w:type="spellEnd"/>
          </w:p>
          <w:p w:rsidR="000163BE" w:rsidRDefault="000163BE" w:rsidP="00693639">
            <w:pPr>
              <w:rPr>
                <w:b/>
                <w:szCs w:val="24"/>
              </w:rPr>
            </w:pPr>
          </w:p>
          <w:p w:rsidR="003C19D3" w:rsidRPr="003C19D3" w:rsidRDefault="003C19D3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3C19D3" w:rsidRDefault="000163BE" w:rsidP="00693639">
            <w:pPr>
              <w:rPr>
                <w:szCs w:val="24"/>
              </w:rPr>
            </w:pPr>
          </w:p>
        </w:tc>
      </w:tr>
      <w:tr w:rsidR="000163BE" w:rsidRPr="003C19D3" w:rsidTr="000163BE">
        <w:tc>
          <w:tcPr>
            <w:tcW w:w="2435" w:type="dxa"/>
          </w:tcPr>
          <w:p w:rsidR="000163BE" w:rsidRPr="003C19D3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3C19D3">
              <w:rPr>
                <w:b/>
                <w:bCs/>
                <w:color w:val="000000"/>
                <w:szCs w:val="24"/>
              </w:rPr>
              <w:t xml:space="preserve">A </w:t>
            </w:r>
            <w:proofErr w:type="spellStart"/>
            <w:r w:rsidRPr="003C19D3">
              <w:rPr>
                <w:b/>
                <w:bCs/>
                <w:color w:val="000000"/>
                <w:szCs w:val="24"/>
              </w:rPr>
              <w:t>posteriori</w:t>
            </w:r>
            <w:proofErr w:type="spellEnd"/>
            <w:r w:rsidRPr="003C19D3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3C19D3" w:rsidRPr="003C19D3" w:rsidRDefault="003C19D3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3C19D3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0163BE" w:rsidRPr="003C19D3" w:rsidTr="000163BE">
        <w:tc>
          <w:tcPr>
            <w:tcW w:w="2435" w:type="dxa"/>
          </w:tcPr>
          <w:p w:rsidR="000163BE" w:rsidRPr="003C19D3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3C19D3">
              <w:rPr>
                <w:b/>
                <w:bCs/>
                <w:color w:val="000000"/>
                <w:szCs w:val="24"/>
              </w:rPr>
              <w:t>Ipso</w:t>
            </w:r>
            <w:proofErr w:type="spellEnd"/>
            <w:r w:rsidRPr="003C19D3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3C19D3">
              <w:rPr>
                <w:b/>
                <w:bCs/>
                <w:color w:val="000000"/>
                <w:szCs w:val="24"/>
              </w:rPr>
              <w:t>facta</w:t>
            </w:r>
            <w:proofErr w:type="spellEnd"/>
          </w:p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3C19D3" w:rsidRPr="003C19D3" w:rsidRDefault="003C19D3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3C19D3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0163BE" w:rsidRPr="003C19D3" w:rsidTr="000163BE">
        <w:tc>
          <w:tcPr>
            <w:tcW w:w="2435" w:type="dxa"/>
          </w:tcPr>
          <w:p w:rsidR="000163BE" w:rsidRPr="003C19D3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3C19D3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3C19D3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3C19D3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3C19D3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3C19D3" w:rsidRPr="003C19D3" w:rsidRDefault="003C19D3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3C19D3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0163BE" w:rsidRPr="003C19D3" w:rsidRDefault="000163BE" w:rsidP="00E25299">
      <w:pPr>
        <w:rPr>
          <w:b/>
          <w:bCs/>
          <w:szCs w:val="28"/>
        </w:rPr>
      </w:pPr>
    </w:p>
    <w:p w:rsidR="000163BE" w:rsidRPr="003C19D3" w:rsidRDefault="000163BE" w:rsidP="00E25299">
      <w:pPr>
        <w:rPr>
          <w:b/>
          <w:bCs/>
          <w:szCs w:val="28"/>
        </w:rPr>
      </w:pPr>
    </w:p>
    <w:p w:rsidR="00C97AE3" w:rsidRPr="003C19D3" w:rsidRDefault="00C97AE3" w:rsidP="00E25299"/>
    <w:sectPr w:rsidR="00C97AE3" w:rsidRPr="003C19D3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7E9" w:rsidRDefault="00C177E9" w:rsidP="008B03ED">
      <w:r>
        <w:separator/>
      </w:r>
    </w:p>
  </w:endnote>
  <w:endnote w:type="continuationSeparator" w:id="0">
    <w:p w:rsidR="00C177E9" w:rsidRDefault="00C177E9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7E9" w:rsidRDefault="00C177E9" w:rsidP="008B03ED">
      <w:r>
        <w:separator/>
      </w:r>
    </w:p>
  </w:footnote>
  <w:footnote w:type="continuationSeparator" w:id="0">
    <w:p w:rsidR="00C177E9" w:rsidRDefault="00C177E9" w:rsidP="008B03ED">
      <w:r>
        <w:continuationSeparator/>
      </w:r>
    </w:p>
  </w:footnote>
  <w:footnote w:id="1">
    <w:p w:rsidR="00171C73" w:rsidRDefault="00171C73" w:rsidP="000F7BE3">
      <w:pPr>
        <w:pStyle w:val="a5"/>
      </w:pPr>
      <w:r>
        <w:rPr>
          <w:rStyle w:val="a7"/>
        </w:rPr>
        <w:footnoteRef/>
      </w:r>
      <w:r>
        <w:t xml:space="preserve"> В финансовом и банковском праве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F7A"/>
    <w:rsid w:val="000163BE"/>
    <w:rsid w:val="000242F4"/>
    <w:rsid w:val="000260D3"/>
    <w:rsid w:val="0004449E"/>
    <w:rsid w:val="0006189F"/>
    <w:rsid w:val="000865AE"/>
    <w:rsid w:val="000B1979"/>
    <w:rsid w:val="000B4F36"/>
    <w:rsid w:val="00113A44"/>
    <w:rsid w:val="001261DC"/>
    <w:rsid w:val="001315AC"/>
    <w:rsid w:val="0013732E"/>
    <w:rsid w:val="0014476C"/>
    <w:rsid w:val="00171C73"/>
    <w:rsid w:val="0018164F"/>
    <w:rsid w:val="00182091"/>
    <w:rsid w:val="001D03CD"/>
    <w:rsid w:val="001E02F5"/>
    <w:rsid w:val="002016ED"/>
    <w:rsid w:val="00233EA7"/>
    <w:rsid w:val="002807D2"/>
    <w:rsid w:val="002C4181"/>
    <w:rsid w:val="002D2859"/>
    <w:rsid w:val="002F2657"/>
    <w:rsid w:val="00321988"/>
    <w:rsid w:val="0033538A"/>
    <w:rsid w:val="00354DB1"/>
    <w:rsid w:val="00374D49"/>
    <w:rsid w:val="00393842"/>
    <w:rsid w:val="003A10A3"/>
    <w:rsid w:val="003B78F8"/>
    <w:rsid w:val="003C19D3"/>
    <w:rsid w:val="003E0ECF"/>
    <w:rsid w:val="004046FB"/>
    <w:rsid w:val="00453679"/>
    <w:rsid w:val="00490EF0"/>
    <w:rsid w:val="00491253"/>
    <w:rsid w:val="004D4C34"/>
    <w:rsid w:val="004F2A44"/>
    <w:rsid w:val="005011F8"/>
    <w:rsid w:val="005317F2"/>
    <w:rsid w:val="00543507"/>
    <w:rsid w:val="00587408"/>
    <w:rsid w:val="00590551"/>
    <w:rsid w:val="005D48E8"/>
    <w:rsid w:val="006104FA"/>
    <w:rsid w:val="006130A3"/>
    <w:rsid w:val="00644791"/>
    <w:rsid w:val="00660A51"/>
    <w:rsid w:val="00681C99"/>
    <w:rsid w:val="006B610B"/>
    <w:rsid w:val="006C40FA"/>
    <w:rsid w:val="006E3739"/>
    <w:rsid w:val="0072151E"/>
    <w:rsid w:val="0073027D"/>
    <w:rsid w:val="00752154"/>
    <w:rsid w:val="007B2457"/>
    <w:rsid w:val="007E2E04"/>
    <w:rsid w:val="007E5999"/>
    <w:rsid w:val="007F3061"/>
    <w:rsid w:val="00805096"/>
    <w:rsid w:val="0081185A"/>
    <w:rsid w:val="00816E98"/>
    <w:rsid w:val="008764AE"/>
    <w:rsid w:val="008A2E44"/>
    <w:rsid w:val="008A31B2"/>
    <w:rsid w:val="008B03ED"/>
    <w:rsid w:val="008D5C11"/>
    <w:rsid w:val="008F4073"/>
    <w:rsid w:val="00916704"/>
    <w:rsid w:val="00946E01"/>
    <w:rsid w:val="009537C0"/>
    <w:rsid w:val="00957437"/>
    <w:rsid w:val="00974645"/>
    <w:rsid w:val="00986C91"/>
    <w:rsid w:val="00995EDA"/>
    <w:rsid w:val="009C0195"/>
    <w:rsid w:val="009C4ABB"/>
    <w:rsid w:val="009C6922"/>
    <w:rsid w:val="00A05C5E"/>
    <w:rsid w:val="00A44E18"/>
    <w:rsid w:val="00A50B4D"/>
    <w:rsid w:val="00AA03C2"/>
    <w:rsid w:val="00AB304D"/>
    <w:rsid w:val="00AB45A1"/>
    <w:rsid w:val="00AC0A13"/>
    <w:rsid w:val="00AC7F7A"/>
    <w:rsid w:val="00AE5212"/>
    <w:rsid w:val="00B448C6"/>
    <w:rsid w:val="00B461CC"/>
    <w:rsid w:val="00B507F0"/>
    <w:rsid w:val="00B51BC0"/>
    <w:rsid w:val="00B82A1B"/>
    <w:rsid w:val="00B96BCE"/>
    <w:rsid w:val="00BE00CF"/>
    <w:rsid w:val="00C04030"/>
    <w:rsid w:val="00C177E9"/>
    <w:rsid w:val="00C679C8"/>
    <w:rsid w:val="00C77469"/>
    <w:rsid w:val="00C8676F"/>
    <w:rsid w:val="00C97AE3"/>
    <w:rsid w:val="00CA1BED"/>
    <w:rsid w:val="00CD7461"/>
    <w:rsid w:val="00D31984"/>
    <w:rsid w:val="00D368F5"/>
    <w:rsid w:val="00D37720"/>
    <w:rsid w:val="00D42E2F"/>
    <w:rsid w:val="00D658C7"/>
    <w:rsid w:val="00D67D00"/>
    <w:rsid w:val="00DE65F0"/>
    <w:rsid w:val="00E12D13"/>
    <w:rsid w:val="00E25299"/>
    <w:rsid w:val="00E33966"/>
    <w:rsid w:val="00E84A46"/>
    <w:rsid w:val="00EA0DAE"/>
    <w:rsid w:val="00EB1B88"/>
    <w:rsid w:val="00ED7E6F"/>
    <w:rsid w:val="00EE4EF8"/>
    <w:rsid w:val="00F068FF"/>
    <w:rsid w:val="00F25A7D"/>
    <w:rsid w:val="00F655C6"/>
    <w:rsid w:val="00F80D82"/>
    <w:rsid w:val="00F964C0"/>
    <w:rsid w:val="00FA4D24"/>
    <w:rsid w:val="00FB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3221</Words>
  <Characters>18364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14</cp:revision>
  <cp:lastPrinted>2016-10-23T05:03:00Z</cp:lastPrinted>
  <dcterms:created xsi:type="dcterms:W3CDTF">2017-11-08T17:47:00Z</dcterms:created>
  <dcterms:modified xsi:type="dcterms:W3CDTF">2024-11-25T10:10:00Z</dcterms:modified>
</cp:coreProperties>
</file>